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4A182" w14:textId="3AF044F6" w:rsidR="00B7371F" w:rsidRDefault="00AA0136" w:rsidP="00EB0498">
      <w:pPr>
        <w:pStyle w:val="NoSpacing"/>
        <w:rPr>
          <w:caps/>
          <w:sz w:val="24"/>
          <w:szCs w:val="24"/>
        </w:rPr>
      </w:pPr>
      <w:r w:rsidRPr="007718B9">
        <w:rPr>
          <w:b/>
          <w:sz w:val="24"/>
          <w:szCs w:val="24"/>
        </w:rPr>
        <w:t xml:space="preserve">  </w:t>
      </w:r>
      <w:r w:rsidR="000E209B" w:rsidRPr="007718B9">
        <w:rPr>
          <w:b/>
          <w:sz w:val="24"/>
          <w:szCs w:val="24"/>
        </w:rPr>
        <w:t>Chair:  Audrey Koosmen</w:t>
      </w:r>
      <w:r w:rsidR="0045776E" w:rsidRPr="007718B9">
        <w:rPr>
          <w:b/>
          <w:sz w:val="24"/>
          <w:szCs w:val="24"/>
        </w:rPr>
        <w:t xml:space="preserve">       </w:t>
      </w:r>
      <w:r w:rsidR="000E209B" w:rsidRPr="007718B9">
        <w:rPr>
          <w:b/>
          <w:caps/>
          <w:sz w:val="24"/>
          <w:szCs w:val="24"/>
        </w:rPr>
        <w:t>Meeting Open:</w:t>
      </w:r>
      <w:r w:rsidR="000E209B" w:rsidRPr="007718B9">
        <w:rPr>
          <w:b/>
          <w:caps/>
          <w:sz w:val="24"/>
          <w:szCs w:val="24"/>
        </w:rPr>
        <w:tab/>
      </w:r>
      <w:r w:rsidR="000E209B" w:rsidRPr="007718B9">
        <w:rPr>
          <w:caps/>
          <w:sz w:val="24"/>
          <w:szCs w:val="24"/>
        </w:rPr>
        <w:t xml:space="preserve">Time:  </w:t>
      </w:r>
      <w:r w:rsidR="006C42FA" w:rsidRPr="007718B9">
        <w:rPr>
          <w:caps/>
          <w:sz w:val="24"/>
          <w:szCs w:val="24"/>
        </w:rPr>
        <w:t>10.06 a.m.</w:t>
      </w:r>
    </w:p>
    <w:p w14:paraId="7207981A" w14:textId="77777777" w:rsidR="00470178" w:rsidRPr="00EB0498" w:rsidRDefault="00470178" w:rsidP="00EB0498">
      <w:pPr>
        <w:pStyle w:val="NoSpacing"/>
        <w:rPr>
          <w:b/>
          <w:sz w:val="24"/>
          <w:szCs w:val="24"/>
        </w:rPr>
      </w:pPr>
    </w:p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419"/>
        <w:gridCol w:w="1080"/>
        <w:gridCol w:w="2020"/>
        <w:gridCol w:w="4320"/>
      </w:tblGrid>
      <w:tr w:rsidR="00470178" w:rsidRPr="00470178" w14:paraId="2B9876D6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D1FF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EEA3" w14:textId="77777777" w:rsidR="00470178" w:rsidRPr="00470178" w:rsidRDefault="00470178" w:rsidP="00470178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7017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First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DC9A" w14:textId="77777777" w:rsidR="00470178" w:rsidRPr="00470178" w:rsidRDefault="00470178" w:rsidP="00470178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7017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Surname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BD51" w14:textId="77777777" w:rsidR="00470178" w:rsidRPr="00470178" w:rsidRDefault="00470178" w:rsidP="00470178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47017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Group</w:t>
            </w:r>
          </w:p>
        </w:tc>
      </w:tr>
      <w:tr w:rsidR="00470178" w:rsidRPr="00470178" w14:paraId="1527420E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C23E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7779" w14:textId="77777777" w:rsidR="00470178" w:rsidRPr="00470178" w:rsidRDefault="00470178" w:rsidP="00470178">
            <w:pPr>
              <w:ind w:firstLine="0"/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470178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</w:rPr>
              <w:t>Present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4A95" w14:textId="77777777" w:rsidR="00470178" w:rsidRPr="00470178" w:rsidRDefault="00470178" w:rsidP="00470178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DFB8" w14:textId="77777777" w:rsidR="00470178" w:rsidRPr="00470178" w:rsidRDefault="00470178" w:rsidP="00470178">
            <w:pPr>
              <w:ind w:firstLine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470178" w:rsidRPr="00470178" w14:paraId="059293F2" w14:textId="77777777" w:rsidTr="00470178">
        <w:trPr>
          <w:trHeight w:val="2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CD02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88DC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Meredith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688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Ryan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8DED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F.A.W.N.A. (NSW) Inc</w:t>
            </w:r>
          </w:p>
        </w:tc>
      </w:tr>
      <w:tr w:rsidR="00470178" w:rsidRPr="00470178" w14:paraId="640F886F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4C08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B3B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70178">
              <w:rPr>
                <w:rFonts w:eastAsia="Times New Roman"/>
                <w:color w:val="000000"/>
                <w:sz w:val="20"/>
                <w:szCs w:val="20"/>
              </w:rPr>
              <w:t>Ros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262E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Irwin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71E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Friends of the Koala</w:t>
            </w:r>
          </w:p>
        </w:tc>
      </w:tr>
      <w:tr w:rsidR="00470178" w:rsidRPr="00470178" w14:paraId="4624A4DA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FBB1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852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Audrey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585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Koosmen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01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Hunter Wildlife Rescue-NATF</w:t>
            </w:r>
          </w:p>
        </w:tc>
      </w:tr>
      <w:tr w:rsidR="00470178" w:rsidRPr="00470178" w14:paraId="409A7A76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1883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20D9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Kate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F4B4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Randolph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8F5B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Hunter Wildlife Rescue-NATF - Alt</w:t>
            </w:r>
          </w:p>
        </w:tc>
      </w:tr>
      <w:tr w:rsidR="00470178" w:rsidRPr="00470178" w14:paraId="6CE11AF4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E9FF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90B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Shirley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47B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Lack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DF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Native Animal Rescue Group</w:t>
            </w:r>
          </w:p>
        </w:tc>
      </w:tr>
      <w:tr w:rsidR="00470178" w:rsidRPr="00470178" w14:paraId="78BDAFF2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F4C2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828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5CE4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Norris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8D9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Northern Rivers Wildlife Carers</w:t>
            </w:r>
          </w:p>
        </w:tc>
      </w:tr>
      <w:tr w:rsidR="00470178" w:rsidRPr="00470178" w14:paraId="25F4F779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BCE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5F1A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Jacquie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3F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Maisey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092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Northern Tablelands Wildlife Carers</w:t>
            </w:r>
          </w:p>
        </w:tc>
      </w:tr>
      <w:tr w:rsidR="00470178" w:rsidRPr="00470178" w14:paraId="3BAF7269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CE8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12D9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Jacqueline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157B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O'Neill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D2E4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ORRCA</w:t>
            </w:r>
          </w:p>
        </w:tc>
      </w:tr>
      <w:tr w:rsidR="00470178" w:rsidRPr="00470178" w14:paraId="263207B0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EA1B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DDFC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70178">
              <w:rPr>
                <w:rFonts w:eastAsia="Times New Roman"/>
                <w:color w:val="000000"/>
                <w:sz w:val="20"/>
                <w:szCs w:val="20"/>
              </w:rPr>
              <w:t>Leesa</w:t>
            </w:r>
            <w:proofErr w:type="spellEnd"/>
            <w:r w:rsidRPr="0047017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CDA8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Pratt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05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ORRCA - Alt</w:t>
            </w:r>
          </w:p>
        </w:tc>
      </w:tr>
      <w:tr w:rsidR="00470178" w:rsidRPr="00470178" w14:paraId="430F6F25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B0B2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7A9F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Carmel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1D6C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Northwood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9539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Port Stephens Koalas</w:t>
            </w:r>
          </w:p>
        </w:tc>
      </w:tr>
      <w:tr w:rsidR="00470178" w:rsidRPr="00470178" w14:paraId="1A854297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433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167E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 xml:space="preserve">Brendan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8AB6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70178">
              <w:rPr>
                <w:rFonts w:eastAsia="Times New Roman"/>
                <w:color w:val="000000"/>
                <w:sz w:val="20"/>
                <w:szCs w:val="20"/>
              </w:rPr>
              <w:t>Diacono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1EA9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 xml:space="preserve">Snowy </w:t>
            </w:r>
            <w:proofErr w:type="spellStart"/>
            <w:r w:rsidRPr="00470178">
              <w:rPr>
                <w:rFonts w:eastAsia="Times New Roman"/>
                <w:color w:val="000000"/>
                <w:sz w:val="20"/>
                <w:szCs w:val="20"/>
              </w:rPr>
              <w:t>Mtns</w:t>
            </w:r>
            <w:proofErr w:type="spellEnd"/>
            <w:r w:rsidRPr="00470178">
              <w:rPr>
                <w:rFonts w:eastAsia="Times New Roman"/>
                <w:color w:val="000000"/>
                <w:sz w:val="20"/>
                <w:szCs w:val="20"/>
              </w:rPr>
              <w:t xml:space="preserve"> Wildlife Rescue-LAOKO</w:t>
            </w:r>
          </w:p>
        </w:tc>
      </w:tr>
      <w:tr w:rsidR="00470178" w:rsidRPr="00470178" w14:paraId="368CD7CB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64D0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DC1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 xml:space="preserve">Sonja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5D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Elwood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281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Sydney Metropolitan Wildlife</w:t>
            </w:r>
          </w:p>
        </w:tc>
      </w:tr>
      <w:tr w:rsidR="00470178" w:rsidRPr="00470178" w14:paraId="48B9AACD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4DA1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ECE3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Chris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7A4F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Thompson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0B3A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Sydney Metropolitan Wildlife</w:t>
            </w:r>
          </w:p>
        </w:tc>
      </w:tr>
      <w:tr w:rsidR="00470178" w:rsidRPr="00470178" w14:paraId="7F255995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688C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6FD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Suzy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7E2A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Nethercott-Watson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7FD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Wildcare Queanbeyan</w:t>
            </w:r>
          </w:p>
        </w:tc>
      </w:tr>
      <w:tr w:rsidR="00470178" w:rsidRPr="00470178" w14:paraId="3C85C22A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9D91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A7DC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Kerryn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0C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Parry-Jones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26D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Wildlife A R C</w:t>
            </w:r>
          </w:p>
        </w:tc>
      </w:tr>
      <w:tr w:rsidR="00470178" w:rsidRPr="00470178" w14:paraId="69C0BAB5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94AE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C5BB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DC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70178">
              <w:rPr>
                <w:rFonts w:eastAsia="Times New Roman"/>
                <w:color w:val="000000"/>
                <w:sz w:val="20"/>
                <w:szCs w:val="20"/>
              </w:rPr>
              <w:t>Stoev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32C6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Wildlife Carers Network Central West</w:t>
            </w:r>
          </w:p>
        </w:tc>
      </w:tr>
      <w:tr w:rsidR="00470178" w:rsidRPr="00470178" w14:paraId="0D0B8E31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975C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39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Justine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500D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E568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Wildlife Rescue South Coast-Alt</w:t>
            </w:r>
          </w:p>
        </w:tc>
      </w:tr>
      <w:tr w:rsidR="00470178" w:rsidRPr="00470178" w14:paraId="73E22137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540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4B9D" w14:textId="77777777" w:rsidR="00470178" w:rsidRPr="00470178" w:rsidRDefault="00470178" w:rsidP="00470178">
            <w:pPr>
              <w:ind w:firstLine="0"/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470178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</w:rPr>
              <w:t>Apologies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84D3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74BB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70178" w:rsidRPr="00470178" w14:paraId="1F3BE1BF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41C7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4071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Cathy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FE0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Gilmore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1741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Australian Seabird Rescue</w:t>
            </w:r>
          </w:p>
        </w:tc>
      </w:tr>
      <w:tr w:rsidR="00470178" w:rsidRPr="00470178" w14:paraId="7BAC5241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1AA7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5056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Don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BAA6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Eagleton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501D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Australian Seabird Rescue-Alt</w:t>
            </w:r>
          </w:p>
        </w:tc>
      </w:tr>
      <w:tr w:rsidR="00470178" w:rsidRPr="00470178" w14:paraId="4E83500B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9322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B12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Rod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276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Miller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94C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FAWNA (NSW) Inc</w:t>
            </w:r>
          </w:p>
        </w:tc>
      </w:tr>
      <w:tr w:rsidR="00470178" w:rsidRPr="00470178" w14:paraId="18D15984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45E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72FA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CFF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Rose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125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Northern Tablelands Wildlife Carers</w:t>
            </w:r>
          </w:p>
        </w:tc>
      </w:tr>
      <w:tr w:rsidR="00470178" w:rsidRPr="00470178" w14:paraId="3ED87A6E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E27D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E7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Libby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18E5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Hall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BE9D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Taronga Wildlife Hospital</w:t>
            </w:r>
          </w:p>
        </w:tc>
      </w:tr>
      <w:tr w:rsidR="00470178" w:rsidRPr="00470178" w14:paraId="13C1F46D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AF4C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83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 xml:space="preserve">Garry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2E6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70178">
              <w:rPr>
                <w:rFonts w:eastAsia="Times New Roman"/>
                <w:color w:val="000000"/>
                <w:sz w:val="20"/>
                <w:szCs w:val="20"/>
              </w:rPr>
              <w:t>Gnapp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FEE3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Tweed Valley Wildlife Carers-Alt</w:t>
            </w:r>
          </w:p>
        </w:tc>
      </w:tr>
      <w:tr w:rsidR="00470178" w:rsidRPr="00470178" w14:paraId="7E83D7FF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C8A6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53FC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 xml:space="preserve">Jenny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AF8E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Weston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BF9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Tweed Valley Wildlife Carers-Alt</w:t>
            </w:r>
          </w:p>
        </w:tc>
      </w:tr>
      <w:tr w:rsidR="00470178" w:rsidRPr="00470178" w14:paraId="36DF0DFB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12B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97F1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D0AA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Hall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FAFA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Wildcare Queanbeyan-Alt</w:t>
            </w:r>
          </w:p>
        </w:tc>
      </w:tr>
      <w:tr w:rsidR="00470178" w:rsidRPr="00470178" w14:paraId="71010548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22C3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5EBD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Lorraine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78F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70178">
              <w:rPr>
                <w:rFonts w:eastAsia="Times New Roman"/>
                <w:color w:val="000000"/>
                <w:sz w:val="20"/>
                <w:szCs w:val="20"/>
              </w:rPr>
              <w:t>Yudaeff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67D5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Wildlife in Need of Care</w:t>
            </w:r>
          </w:p>
        </w:tc>
      </w:tr>
      <w:tr w:rsidR="00470178" w:rsidRPr="00470178" w14:paraId="4F5747BC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901E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BD92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486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Woodman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8FDF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 xml:space="preserve">Wildlife Rescue South Coast </w:t>
            </w:r>
          </w:p>
        </w:tc>
      </w:tr>
      <w:tr w:rsidR="00470178" w:rsidRPr="00470178" w14:paraId="5373F7E7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DC73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9DC" w14:textId="77777777" w:rsidR="00470178" w:rsidRPr="00470178" w:rsidRDefault="00470178" w:rsidP="00470178">
            <w:pPr>
              <w:ind w:firstLine="0"/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470178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</w:rPr>
              <w:t>Visitors NPWS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0DD9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70178" w:rsidRPr="00470178" w14:paraId="2F486D08" w14:textId="77777777" w:rsidTr="00470178">
        <w:trPr>
          <w:trHeight w:val="5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29FF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D448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Ron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B449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Haering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1E2D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Senior Project Officer, Biodiversity &amp; Wildlife Unit</w:t>
            </w:r>
          </w:p>
        </w:tc>
      </w:tr>
      <w:tr w:rsidR="00470178" w:rsidRPr="00470178" w14:paraId="114D0DBE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6BB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5799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Amanda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41B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Hughes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FC76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Project Officer</w:t>
            </w:r>
          </w:p>
        </w:tc>
      </w:tr>
      <w:tr w:rsidR="00470178" w:rsidRPr="00470178" w14:paraId="37CCBE46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174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828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Hannah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E84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Lloyd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CC2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Project Officer</w:t>
            </w:r>
          </w:p>
        </w:tc>
      </w:tr>
      <w:tr w:rsidR="00470178" w:rsidRPr="00470178" w14:paraId="10B94282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4F8F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E968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Shona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071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Lorigan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A0D8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Project Officer</w:t>
            </w:r>
          </w:p>
        </w:tc>
      </w:tr>
      <w:tr w:rsidR="00470178" w:rsidRPr="00470178" w14:paraId="3E40AC5E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2602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D7B7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8224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Oliver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5FD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Manager, Wildlife Biodiversity Reforms</w:t>
            </w:r>
          </w:p>
        </w:tc>
      </w:tr>
      <w:tr w:rsidR="00470178" w:rsidRPr="00470178" w14:paraId="00055375" w14:textId="77777777" w:rsidTr="00470178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6B03" w14:textId="77777777" w:rsidR="00470178" w:rsidRPr="00470178" w:rsidRDefault="00470178" w:rsidP="0047017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3C43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 xml:space="preserve">Peter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BEF0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Stathis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ECE8" w14:textId="77777777" w:rsidR="00470178" w:rsidRPr="00470178" w:rsidRDefault="00470178" w:rsidP="00470178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470178">
              <w:rPr>
                <w:rFonts w:eastAsia="Times New Roman"/>
                <w:color w:val="000000"/>
                <w:sz w:val="20"/>
                <w:szCs w:val="20"/>
              </w:rPr>
              <w:t>Manager, Biodiversity &amp; Wildlife Unit</w:t>
            </w:r>
          </w:p>
        </w:tc>
      </w:tr>
    </w:tbl>
    <w:p w14:paraId="36AF51B2" w14:textId="2E925687" w:rsidR="000E209B" w:rsidRPr="00EB0498" w:rsidRDefault="000E209B" w:rsidP="000E209B">
      <w:pPr>
        <w:pStyle w:val="NoSpacing"/>
        <w:ind w:firstLine="0"/>
        <w:rPr>
          <w:caps/>
          <w:sz w:val="24"/>
          <w:szCs w:val="24"/>
        </w:rPr>
      </w:pPr>
      <w:r w:rsidRPr="007718B9">
        <w:rPr>
          <w:caps/>
          <w:sz w:val="24"/>
          <w:szCs w:val="24"/>
        </w:rPr>
        <w:tab/>
      </w:r>
    </w:p>
    <w:p w14:paraId="31814F63" w14:textId="53A414F7" w:rsidR="00AC4EC1" w:rsidRPr="007718B9" w:rsidRDefault="0045776E" w:rsidP="000E209B">
      <w:pPr>
        <w:pStyle w:val="NoSpacing"/>
        <w:ind w:firstLine="0"/>
        <w:rPr>
          <w:sz w:val="24"/>
          <w:szCs w:val="24"/>
        </w:rPr>
      </w:pPr>
      <w:r w:rsidRPr="007718B9">
        <w:rPr>
          <w:sz w:val="24"/>
          <w:szCs w:val="24"/>
        </w:rPr>
        <w:t>Welcome by Chair Audrey Koosmen and i</w:t>
      </w:r>
      <w:r w:rsidR="000E209B" w:rsidRPr="007718B9">
        <w:rPr>
          <w:sz w:val="24"/>
          <w:szCs w:val="24"/>
        </w:rPr>
        <w:t xml:space="preserve">ntroduction of new </w:t>
      </w:r>
      <w:r w:rsidR="009A2FB8" w:rsidRPr="007718B9">
        <w:rPr>
          <w:sz w:val="24"/>
          <w:szCs w:val="24"/>
        </w:rPr>
        <w:t>representative Jacqueline O’Neill of ORRCA.</w:t>
      </w:r>
    </w:p>
    <w:p w14:paraId="1A5DAD4C" w14:textId="77777777" w:rsidR="0045776E" w:rsidRPr="007718B9" w:rsidRDefault="0045776E" w:rsidP="0045776E">
      <w:pPr>
        <w:pStyle w:val="NoSpacing"/>
        <w:ind w:firstLine="0"/>
        <w:rPr>
          <w:b/>
          <w:sz w:val="24"/>
          <w:szCs w:val="24"/>
        </w:rPr>
      </w:pPr>
    </w:p>
    <w:p w14:paraId="3C614B12" w14:textId="6699BFB7" w:rsidR="00B33341" w:rsidRPr="007718B9" w:rsidRDefault="009A2FB8" w:rsidP="0045776E">
      <w:pPr>
        <w:pStyle w:val="NoSpacing"/>
        <w:ind w:firstLine="0"/>
        <w:rPr>
          <w:sz w:val="24"/>
          <w:szCs w:val="24"/>
        </w:rPr>
      </w:pPr>
      <w:r w:rsidRPr="007718B9">
        <w:rPr>
          <w:b/>
          <w:sz w:val="24"/>
          <w:szCs w:val="24"/>
        </w:rPr>
        <w:t>At 1 p.m. there will be an</w:t>
      </w:r>
      <w:r w:rsidR="000E209B" w:rsidRPr="007718B9">
        <w:rPr>
          <w:sz w:val="24"/>
          <w:szCs w:val="24"/>
        </w:rPr>
        <w:t xml:space="preserve"> update briefing by </w:t>
      </w:r>
      <w:r w:rsidRPr="007718B9">
        <w:rPr>
          <w:sz w:val="24"/>
          <w:szCs w:val="24"/>
        </w:rPr>
        <w:t xml:space="preserve">P. Stathis and </w:t>
      </w:r>
      <w:r w:rsidR="00474544" w:rsidRPr="007718B9">
        <w:rPr>
          <w:sz w:val="24"/>
          <w:szCs w:val="24"/>
        </w:rPr>
        <w:t>R</w:t>
      </w:r>
      <w:r w:rsidR="00891E10" w:rsidRPr="007718B9">
        <w:rPr>
          <w:sz w:val="24"/>
          <w:szCs w:val="24"/>
        </w:rPr>
        <w:t>. H</w:t>
      </w:r>
      <w:r w:rsidR="00474544" w:rsidRPr="007718B9">
        <w:rPr>
          <w:sz w:val="24"/>
          <w:szCs w:val="24"/>
        </w:rPr>
        <w:t>aering</w:t>
      </w:r>
      <w:r w:rsidR="000E209B" w:rsidRPr="007718B9">
        <w:rPr>
          <w:sz w:val="24"/>
          <w:szCs w:val="24"/>
        </w:rPr>
        <w:t xml:space="preserve"> on Biodiversity Conservation Act (BCA) matters</w:t>
      </w:r>
      <w:r w:rsidR="00B33341" w:rsidRPr="007718B9">
        <w:rPr>
          <w:sz w:val="24"/>
          <w:szCs w:val="24"/>
        </w:rPr>
        <w:t xml:space="preserve"> affecting the rehabilitation sector.</w:t>
      </w:r>
      <w:r w:rsidR="00B7371F">
        <w:rPr>
          <w:sz w:val="24"/>
          <w:szCs w:val="24"/>
        </w:rPr>
        <w:t xml:space="preserve">  </w:t>
      </w:r>
      <w:r w:rsidR="00B33341" w:rsidRPr="007718B9">
        <w:rPr>
          <w:sz w:val="24"/>
          <w:szCs w:val="24"/>
        </w:rPr>
        <w:t>Robert Oliver will address the meeting on Stakeholder consultations on Animal Keeping matters.</w:t>
      </w:r>
      <w:r w:rsidR="00337003">
        <w:rPr>
          <w:sz w:val="24"/>
          <w:szCs w:val="24"/>
        </w:rPr>
        <w:t xml:space="preserve">  Notes from the discussions will be provided separately.</w:t>
      </w:r>
    </w:p>
    <w:p w14:paraId="22E9F46B" w14:textId="77777777" w:rsidR="000E209B" w:rsidRPr="007718B9" w:rsidRDefault="000E209B" w:rsidP="0045776E">
      <w:pPr>
        <w:pStyle w:val="NoSpacing"/>
        <w:ind w:firstLine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45264FF" w14:textId="26D33463" w:rsidR="000E209B" w:rsidRPr="007718B9" w:rsidRDefault="000E209B" w:rsidP="0045776E">
      <w:pPr>
        <w:pStyle w:val="ListParagraph"/>
        <w:numPr>
          <w:ilvl w:val="0"/>
          <w:numId w:val="1"/>
        </w:numPr>
        <w:ind w:left="0"/>
        <w:rPr>
          <w:b/>
          <w:sz w:val="24"/>
          <w:szCs w:val="24"/>
        </w:rPr>
      </w:pPr>
      <w:r w:rsidRPr="007718B9">
        <w:rPr>
          <w:b/>
          <w:sz w:val="24"/>
          <w:szCs w:val="24"/>
        </w:rPr>
        <w:lastRenderedPageBreak/>
        <w:t xml:space="preserve">Confirmation of the Minutes:  Motion:  </w:t>
      </w:r>
      <w:r w:rsidRPr="007718B9">
        <w:rPr>
          <w:sz w:val="24"/>
          <w:szCs w:val="24"/>
        </w:rPr>
        <w:t xml:space="preserve">That the Minutes of the </w:t>
      </w:r>
      <w:r w:rsidR="00474544" w:rsidRPr="007718B9">
        <w:rPr>
          <w:sz w:val="24"/>
          <w:szCs w:val="24"/>
        </w:rPr>
        <w:t>2</w:t>
      </w:r>
      <w:r w:rsidR="009A2FB8" w:rsidRPr="007718B9">
        <w:rPr>
          <w:sz w:val="24"/>
          <w:szCs w:val="24"/>
        </w:rPr>
        <w:t>0 November 2018 General Meeting No. 50</w:t>
      </w:r>
      <w:r w:rsidRPr="007718B9">
        <w:rPr>
          <w:sz w:val="24"/>
          <w:szCs w:val="24"/>
        </w:rPr>
        <w:t xml:space="preserve"> are a true and correct record.  Proposed:  M. Ryan; Seconded: </w:t>
      </w:r>
      <w:r w:rsidR="006C1F5E" w:rsidRPr="007718B9">
        <w:rPr>
          <w:sz w:val="24"/>
          <w:szCs w:val="24"/>
        </w:rPr>
        <w:t xml:space="preserve">L. </w:t>
      </w:r>
      <w:proofErr w:type="spellStart"/>
      <w:r w:rsidR="006C1F5E" w:rsidRPr="007718B9">
        <w:rPr>
          <w:sz w:val="24"/>
          <w:szCs w:val="24"/>
        </w:rPr>
        <w:t>Stoev</w:t>
      </w:r>
      <w:proofErr w:type="spellEnd"/>
      <w:r w:rsidRPr="007718B9">
        <w:rPr>
          <w:sz w:val="24"/>
          <w:szCs w:val="24"/>
        </w:rPr>
        <w:t xml:space="preserve">: </w:t>
      </w:r>
      <w:r w:rsidRPr="007718B9">
        <w:rPr>
          <w:b/>
          <w:sz w:val="24"/>
          <w:szCs w:val="24"/>
        </w:rPr>
        <w:t>C</w:t>
      </w:r>
      <w:r w:rsidR="006C1F5E" w:rsidRPr="007718B9">
        <w:rPr>
          <w:b/>
          <w:sz w:val="24"/>
          <w:szCs w:val="24"/>
        </w:rPr>
        <w:t>arried</w:t>
      </w:r>
    </w:p>
    <w:p w14:paraId="67F93FFC" w14:textId="77777777" w:rsidR="000E209B" w:rsidRPr="007718B9" w:rsidRDefault="000E209B" w:rsidP="0045776E">
      <w:pPr>
        <w:ind w:firstLine="0"/>
        <w:rPr>
          <w:b/>
          <w:sz w:val="24"/>
          <w:szCs w:val="24"/>
        </w:rPr>
      </w:pPr>
    </w:p>
    <w:p w14:paraId="60188CF9" w14:textId="5308304F" w:rsidR="000E209B" w:rsidRPr="007718B9" w:rsidRDefault="000E209B" w:rsidP="0045776E">
      <w:pPr>
        <w:pStyle w:val="ListParagraph"/>
        <w:numPr>
          <w:ilvl w:val="0"/>
          <w:numId w:val="1"/>
        </w:numPr>
        <w:ind w:left="0"/>
        <w:rPr>
          <w:b/>
          <w:sz w:val="24"/>
          <w:szCs w:val="24"/>
        </w:rPr>
      </w:pPr>
      <w:r w:rsidRPr="007718B9">
        <w:rPr>
          <w:b/>
          <w:sz w:val="24"/>
          <w:szCs w:val="24"/>
        </w:rPr>
        <w:t>Business Arising from the Minutes</w:t>
      </w:r>
      <w:r w:rsidR="007D3849" w:rsidRPr="007718B9">
        <w:rPr>
          <w:b/>
          <w:sz w:val="24"/>
          <w:szCs w:val="24"/>
        </w:rPr>
        <w:t xml:space="preserve"> (not previously distributed)</w:t>
      </w:r>
      <w:r w:rsidRPr="007718B9">
        <w:rPr>
          <w:b/>
          <w:sz w:val="24"/>
          <w:szCs w:val="24"/>
        </w:rPr>
        <w:t>:</w:t>
      </w:r>
    </w:p>
    <w:p w14:paraId="3850BB43" w14:textId="02B45259" w:rsidR="00D1226F" w:rsidRPr="007718B9" w:rsidRDefault="007D3849" w:rsidP="00EB0498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>NCC Report from James FitzGerald-AK</w:t>
      </w:r>
      <w:r w:rsidR="006C1F5E" w:rsidRPr="007718B9">
        <w:rPr>
          <w:sz w:val="24"/>
          <w:szCs w:val="24"/>
        </w:rPr>
        <w:t xml:space="preserve"> – no sign of report – SNW</w:t>
      </w:r>
      <w:r w:rsidR="00B7371F">
        <w:rPr>
          <w:rStyle w:val="FootnoteReference"/>
          <w:sz w:val="24"/>
          <w:szCs w:val="24"/>
        </w:rPr>
        <w:footnoteReference w:id="1"/>
      </w:r>
      <w:r w:rsidR="006C1F5E" w:rsidRPr="007718B9">
        <w:rPr>
          <w:sz w:val="24"/>
          <w:szCs w:val="24"/>
        </w:rPr>
        <w:t xml:space="preserve"> to follow up</w:t>
      </w:r>
    </w:p>
    <w:p w14:paraId="057AAF74" w14:textId="77777777" w:rsidR="006C1F5E" w:rsidRPr="007718B9" w:rsidRDefault="006C1F5E" w:rsidP="00EB0498">
      <w:pPr>
        <w:pStyle w:val="ListParagraph"/>
        <w:ind w:left="0" w:firstLine="0"/>
        <w:rPr>
          <w:sz w:val="24"/>
          <w:szCs w:val="24"/>
        </w:rPr>
      </w:pPr>
    </w:p>
    <w:p w14:paraId="50D33365" w14:textId="45A39E93" w:rsidR="00502BD2" w:rsidRDefault="007D3849" w:rsidP="00EB0498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>Heat stress actions in Flying-fox Camps – Update K</w:t>
      </w:r>
      <w:r w:rsidR="00B7371F">
        <w:rPr>
          <w:sz w:val="24"/>
          <w:szCs w:val="24"/>
        </w:rPr>
        <w:t xml:space="preserve">erryn </w:t>
      </w:r>
      <w:r w:rsidRPr="007718B9">
        <w:rPr>
          <w:sz w:val="24"/>
          <w:szCs w:val="24"/>
        </w:rPr>
        <w:t>P</w:t>
      </w:r>
      <w:r w:rsidR="00B7371F">
        <w:rPr>
          <w:sz w:val="24"/>
          <w:szCs w:val="24"/>
        </w:rPr>
        <w:t>arry-Jones</w:t>
      </w:r>
      <w:r w:rsidRPr="007718B9">
        <w:rPr>
          <w:sz w:val="24"/>
          <w:szCs w:val="24"/>
        </w:rPr>
        <w:t xml:space="preserve"> </w:t>
      </w:r>
      <w:r w:rsidR="006C1F5E" w:rsidRPr="007718B9">
        <w:rPr>
          <w:sz w:val="24"/>
          <w:szCs w:val="24"/>
        </w:rPr>
        <w:t>– This year Q</w:t>
      </w:r>
      <w:r w:rsidR="00B7371F">
        <w:rPr>
          <w:sz w:val="24"/>
          <w:szCs w:val="24"/>
        </w:rPr>
        <w:t xml:space="preserve">ueensland flying-fox colonies </w:t>
      </w:r>
      <w:r w:rsidR="006C1F5E" w:rsidRPr="007718B9">
        <w:rPr>
          <w:sz w:val="24"/>
          <w:szCs w:val="24"/>
        </w:rPr>
        <w:t xml:space="preserve">copped it particularly </w:t>
      </w:r>
      <w:r w:rsidR="00B7371F">
        <w:rPr>
          <w:sz w:val="24"/>
          <w:szCs w:val="24"/>
        </w:rPr>
        <w:t>in the</w:t>
      </w:r>
      <w:r w:rsidR="006C1F5E" w:rsidRPr="007718B9">
        <w:rPr>
          <w:sz w:val="24"/>
          <w:szCs w:val="24"/>
        </w:rPr>
        <w:t xml:space="preserve"> Tropics with humidity </w:t>
      </w:r>
      <w:r w:rsidR="00B7371F">
        <w:rPr>
          <w:sz w:val="24"/>
          <w:szCs w:val="24"/>
        </w:rPr>
        <w:t xml:space="preserve">reached up to 60%.  Other camps experienced temperatures of </w:t>
      </w:r>
      <w:r w:rsidR="006C1F5E" w:rsidRPr="007718B9">
        <w:rPr>
          <w:sz w:val="24"/>
          <w:szCs w:val="24"/>
        </w:rPr>
        <w:t>44-45</w:t>
      </w:r>
      <w:r w:rsidR="00B7371F">
        <w:rPr>
          <w:sz w:val="24"/>
          <w:szCs w:val="24"/>
        </w:rPr>
        <w:t>ᴼ</w:t>
      </w:r>
      <w:r w:rsidR="006C1F5E" w:rsidRPr="007718B9">
        <w:rPr>
          <w:sz w:val="24"/>
          <w:szCs w:val="24"/>
        </w:rPr>
        <w:t xml:space="preserve"> </w:t>
      </w:r>
      <w:r w:rsidR="00B7371F">
        <w:rPr>
          <w:sz w:val="24"/>
          <w:szCs w:val="24"/>
        </w:rPr>
        <w:t>C with humidity ranges under 30%.  Spectacled Flying-foxes in Cairns, Black Flying-foxes</w:t>
      </w:r>
      <w:r w:rsidR="006C1F5E" w:rsidRPr="007718B9">
        <w:rPr>
          <w:sz w:val="24"/>
          <w:szCs w:val="24"/>
        </w:rPr>
        <w:t xml:space="preserve"> in Townsville</w:t>
      </w:r>
      <w:r w:rsidR="00B7371F">
        <w:rPr>
          <w:sz w:val="24"/>
          <w:szCs w:val="24"/>
        </w:rPr>
        <w:t xml:space="preserve"> were the groups worst affected</w:t>
      </w:r>
      <w:r w:rsidR="006C1F5E" w:rsidRPr="007718B9">
        <w:rPr>
          <w:sz w:val="24"/>
          <w:szCs w:val="24"/>
        </w:rPr>
        <w:t>.  Most</w:t>
      </w:r>
      <w:r w:rsidR="00B7371F">
        <w:rPr>
          <w:sz w:val="24"/>
          <w:szCs w:val="24"/>
        </w:rPr>
        <w:t xml:space="preserve"> Heat Stress Event (HSE) victims were</w:t>
      </w:r>
      <w:r w:rsidR="006C1F5E" w:rsidRPr="007718B9">
        <w:rPr>
          <w:sz w:val="24"/>
          <w:szCs w:val="24"/>
        </w:rPr>
        <w:t xml:space="preserve"> adult females with babies on them.  </w:t>
      </w:r>
      <w:r w:rsidR="00B7371F">
        <w:rPr>
          <w:sz w:val="24"/>
          <w:szCs w:val="24"/>
        </w:rPr>
        <w:t>Over</w:t>
      </w:r>
      <w:r w:rsidR="006C1F5E" w:rsidRPr="007718B9">
        <w:rPr>
          <w:sz w:val="24"/>
          <w:szCs w:val="24"/>
        </w:rPr>
        <w:t xml:space="preserve"> 500 juveniles </w:t>
      </w:r>
      <w:r w:rsidR="00B7371F">
        <w:rPr>
          <w:sz w:val="24"/>
          <w:szCs w:val="24"/>
        </w:rPr>
        <w:t>were euthanased due to the lack of carers available in Queensland</w:t>
      </w:r>
      <w:r w:rsidR="006C1F5E" w:rsidRPr="007718B9">
        <w:rPr>
          <w:sz w:val="24"/>
          <w:szCs w:val="24"/>
        </w:rPr>
        <w:t xml:space="preserve">.  </w:t>
      </w:r>
      <w:r w:rsidR="00B7371F">
        <w:rPr>
          <w:sz w:val="24"/>
          <w:szCs w:val="24"/>
        </w:rPr>
        <w:t>It is absolutely imperative we do</w:t>
      </w:r>
      <w:r w:rsidR="006C1F5E" w:rsidRPr="007718B9">
        <w:rPr>
          <w:sz w:val="24"/>
          <w:szCs w:val="24"/>
        </w:rPr>
        <w:t xml:space="preserve"> something about it</w:t>
      </w:r>
      <w:r w:rsidR="00B7371F">
        <w:rPr>
          <w:sz w:val="24"/>
          <w:szCs w:val="24"/>
        </w:rPr>
        <w:t xml:space="preserve"> by resolving cross State border issues to allow speedy movement interstate when rehabilitators are available in other states.  Grey-Headed Flying-foxes were as far North as</w:t>
      </w:r>
      <w:r w:rsidR="006C1F5E" w:rsidRPr="007718B9">
        <w:rPr>
          <w:sz w:val="24"/>
          <w:szCs w:val="24"/>
        </w:rPr>
        <w:t xml:space="preserve"> Ingham.  KPJ was trying to organise southwards movement of bats, but couldn’t get it done legally with the export/import licence requirements</w:t>
      </w:r>
      <w:r w:rsidR="00B7371F">
        <w:rPr>
          <w:sz w:val="24"/>
          <w:szCs w:val="24"/>
        </w:rPr>
        <w:t xml:space="preserve"> to cross state borders.</w:t>
      </w:r>
      <w:r w:rsidR="006C1F5E" w:rsidRPr="007718B9">
        <w:rPr>
          <w:sz w:val="24"/>
          <w:szCs w:val="24"/>
        </w:rPr>
        <w:t xml:space="preserve">  About 100 were driven from T</w:t>
      </w:r>
      <w:r w:rsidR="00502BD2">
        <w:rPr>
          <w:sz w:val="24"/>
          <w:szCs w:val="24"/>
        </w:rPr>
        <w:t>ownsville to Rock</w:t>
      </w:r>
      <w:r w:rsidR="00717A8B">
        <w:rPr>
          <w:sz w:val="24"/>
          <w:szCs w:val="24"/>
        </w:rPr>
        <w:t>h</w:t>
      </w:r>
      <w:r w:rsidR="00502BD2">
        <w:rPr>
          <w:sz w:val="24"/>
          <w:szCs w:val="24"/>
        </w:rPr>
        <w:t>ampton</w:t>
      </w:r>
      <w:r w:rsidR="006C1F5E" w:rsidRPr="007718B9">
        <w:rPr>
          <w:sz w:val="24"/>
          <w:szCs w:val="24"/>
        </w:rPr>
        <w:t xml:space="preserve"> and </w:t>
      </w:r>
      <w:r w:rsidR="00502BD2">
        <w:rPr>
          <w:sz w:val="24"/>
          <w:szCs w:val="24"/>
        </w:rPr>
        <w:t>rehabbers/transporters</w:t>
      </w:r>
      <w:r w:rsidR="006C1F5E" w:rsidRPr="007718B9">
        <w:rPr>
          <w:sz w:val="24"/>
          <w:szCs w:val="24"/>
        </w:rPr>
        <w:t xml:space="preserve"> drove up from S. Qld.  </w:t>
      </w:r>
      <w:r w:rsidR="00E131AB" w:rsidRPr="007718B9">
        <w:rPr>
          <w:sz w:val="24"/>
          <w:szCs w:val="24"/>
        </w:rPr>
        <w:t>NPWS was able to issue licence overnight but Qld could not issue licence in time for ferry trip that has been organised.</w:t>
      </w:r>
      <w:r w:rsidR="00502BD2">
        <w:rPr>
          <w:sz w:val="24"/>
          <w:szCs w:val="24"/>
        </w:rPr>
        <w:t xml:space="preserve">  It was impossible to arrange flights for animals that could have been moved southwards because</w:t>
      </w:r>
    </w:p>
    <w:p w14:paraId="6F16749F" w14:textId="77777777" w:rsidR="00502BD2" w:rsidRDefault="00502BD2" w:rsidP="00EB0498">
      <w:pPr>
        <w:pStyle w:val="ListParagraph"/>
        <w:ind w:left="0" w:firstLine="0"/>
        <w:rPr>
          <w:sz w:val="24"/>
          <w:szCs w:val="24"/>
        </w:rPr>
      </w:pPr>
    </w:p>
    <w:p w14:paraId="34CCCB43" w14:textId="0B2B0EFE" w:rsidR="00502BD2" w:rsidRDefault="00450A8B" w:rsidP="00EB0498">
      <w:pPr>
        <w:pStyle w:val="ListParagraph"/>
        <w:numPr>
          <w:ilvl w:val="0"/>
          <w:numId w:val="1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Queensland Government was</w:t>
      </w:r>
      <w:r w:rsidR="00502BD2">
        <w:rPr>
          <w:sz w:val="24"/>
          <w:szCs w:val="24"/>
        </w:rPr>
        <w:t xml:space="preserve"> unable/unwilling to organise export licences in the required time frame and</w:t>
      </w:r>
    </w:p>
    <w:p w14:paraId="5D1027B8" w14:textId="77777777" w:rsidR="00502BD2" w:rsidRDefault="00502BD2" w:rsidP="00EB0498">
      <w:pPr>
        <w:pStyle w:val="ListParagraph"/>
        <w:ind w:firstLine="0"/>
        <w:rPr>
          <w:sz w:val="24"/>
          <w:szCs w:val="24"/>
        </w:rPr>
      </w:pPr>
    </w:p>
    <w:p w14:paraId="01DDC421" w14:textId="5F8E3F12" w:rsidR="00E131AB" w:rsidRPr="007718B9" w:rsidRDefault="00502BD2" w:rsidP="00EB0498">
      <w:pPr>
        <w:pStyle w:val="ListParagraph"/>
        <w:numPr>
          <w:ilvl w:val="0"/>
          <w:numId w:val="1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airline specifications for the types of animal containers could not be met at short notice</w:t>
      </w:r>
    </w:p>
    <w:p w14:paraId="7AAD895A" w14:textId="77777777" w:rsidR="00E131AB" w:rsidRPr="007718B9" w:rsidRDefault="00E131AB" w:rsidP="00EB0498">
      <w:pPr>
        <w:pStyle w:val="ListParagraph"/>
        <w:ind w:left="0" w:firstLine="0"/>
        <w:rPr>
          <w:sz w:val="24"/>
          <w:szCs w:val="24"/>
        </w:rPr>
      </w:pPr>
    </w:p>
    <w:p w14:paraId="592974A8" w14:textId="1B2B7932" w:rsidR="00502BD2" w:rsidRDefault="00502BD2" w:rsidP="00EB0498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131AB" w:rsidRPr="007718B9">
        <w:rPr>
          <w:sz w:val="24"/>
          <w:szCs w:val="24"/>
        </w:rPr>
        <w:t xml:space="preserve">Cowra/Young </w:t>
      </w:r>
      <w:r>
        <w:rPr>
          <w:sz w:val="24"/>
          <w:szCs w:val="24"/>
        </w:rPr>
        <w:t>HSE is the only one</w:t>
      </w:r>
      <w:r w:rsidR="00E131AB" w:rsidRPr="007718B9">
        <w:rPr>
          <w:sz w:val="24"/>
          <w:szCs w:val="24"/>
        </w:rPr>
        <w:t xml:space="preserve"> recorded </w:t>
      </w:r>
      <w:r>
        <w:rPr>
          <w:sz w:val="24"/>
          <w:szCs w:val="24"/>
        </w:rPr>
        <w:t xml:space="preserve">in NSW </w:t>
      </w:r>
      <w:r w:rsidR="00E131AB" w:rsidRPr="007718B9">
        <w:rPr>
          <w:sz w:val="24"/>
          <w:szCs w:val="24"/>
        </w:rPr>
        <w:t xml:space="preserve">this season so far.  </w:t>
      </w:r>
      <w:r>
        <w:rPr>
          <w:sz w:val="24"/>
          <w:szCs w:val="24"/>
        </w:rPr>
        <w:t xml:space="preserve">KPJ advised </w:t>
      </w:r>
      <w:r w:rsidR="00E131AB" w:rsidRPr="007718B9">
        <w:rPr>
          <w:sz w:val="24"/>
          <w:szCs w:val="24"/>
        </w:rPr>
        <w:t xml:space="preserve">Singleton is a bad camp and Council is considering sprinklers in some of the high trees. </w:t>
      </w:r>
      <w:proofErr w:type="gramStart"/>
      <w:r w:rsidR="00E131AB" w:rsidRPr="007718B9">
        <w:rPr>
          <w:sz w:val="24"/>
          <w:szCs w:val="24"/>
        </w:rPr>
        <w:t>KPJ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AK </w:t>
      </w:r>
      <w:proofErr w:type="gramStart"/>
      <w:r>
        <w:rPr>
          <w:sz w:val="24"/>
          <w:szCs w:val="24"/>
        </w:rPr>
        <w:t>advises  the</w:t>
      </w:r>
      <w:proofErr w:type="gramEnd"/>
      <w:r>
        <w:rPr>
          <w:sz w:val="24"/>
          <w:szCs w:val="24"/>
        </w:rPr>
        <w:t xml:space="preserve"> Blackalls P</w:t>
      </w:r>
      <w:r w:rsidR="00E131AB" w:rsidRPr="007718B9">
        <w:rPr>
          <w:sz w:val="24"/>
          <w:szCs w:val="24"/>
        </w:rPr>
        <w:t>ark C</w:t>
      </w:r>
      <w:r>
        <w:rPr>
          <w:sz w:val="24"/>
          <w:szCs w:val="24"/>
        </w:rPr>
        <w:t xml:space="preserve">amp </w:t>
      </w:r>
      <w:r w:rsidR="00E131AB" w:rsidRPr="007718B9">
        <w:rPr>
          <w:sz w:val="24"/>
          <w:szCs w:val="24"/>
        </w:rPr>
        <w:t>M</w:t>
      </w:r>
      <w:r>
        <w:rPr>
          <w:sz w:val="24"/>
          <w:szCs w:val="24"/>
        </w:rPr>
        <w:t xml:space="preserve">anagement </w:t>
      </w:r>
      <w:r w:rsidR="00E131AB" w:rsidRPr="007718B9">
        <w:rPr>
          <w:sz w:val="24"/>
          <w:szCs w:val="24"/>
        </w:rPr>
        <w:t>P</w:t>
      </w:r>
      <w:r>
        <w:rPr>
          <w:sz w:val="24"/>
          <w:szCs w:val="24"/>
        </w:rPr>
        <w:t>lan</w:t>
      </w:r>
      <w:r w:rsidR="00E131AB" w:rsidRPr="007718B9">
        <w:rPr>
          <w:sz w:val="24"/>
          <w:szCs w:val="24"/>
        </w:rPr>
        <w:t xml:space="preserve"> is considering water supply points and sprinkler availability</w:t>
      </w:r>
      <w:r>
        <w:rPr>
          <w:sz w:val="24"/>
          <w:szCs w:val="24"/>
        </w:rPr>
        <w:t xml:space="preserve"> for use during HSEs</w:t>
      </w:r>
      <w:r w:rsidR="00E131AB" w:rsidRPr="007718B9">
        <w:rPr>
          <w:sz w:val="24"/>
          <w:szCs w:val="24"/>
        </w:rPr>
        <w:t>.</w:t>
      </w:r>
      <w:r>
        <w:rPr>
          <w:sz w:val="24"/>
          <w:szCs w:val="24"/>
        </w:rPr>
        <w:t xml:space="preserve">  SE advises </w:t>
      </w:r>
      <w:r w:rsidR="00E131AB" w:rsidRPr="007718B9">
        <w:rPr>
          <w:sz w:val="24"/>
          <w:szCs w:val="24"/>
        </w:rPr>
        <w:t xml:space="preserve">Grants </w:t>
      </w:r>
      <w:r>
        <w:rPr>
          <w:sz w:val="24"/>
          <w:szCs w:val="24"/>
        </w:rPr>
        <w:t xml:space="preserve">of up to $50k </w:t>
      </w:r>
      <w:r w:rsidR="00E131AB" w:rsidRPr="007718B9">
        <w:rPr>
          <w:sz w:val="24"/>
          <w:szCs w:val="24"/>
        </w:rPr>
        <w:t>a</w:t>
      </w:r>
      <w:r>
        <w:rPr>
          <w:sz w:val="24"/>
          <w:szCs w:val="24"/>
        </w:rPr>
        <w:t xml:space="preserve">re available </w:t>
      </w:r>
      <w:r w:rsidR="00A219E2">
        <w:rPr>
          <w:sz w:val="24"/>
          <w:szCs w:val="24"/>
        </w:rPr>
        <w:t xml:space="preserve">are </w:t>
      </w:r>
      <w:r w:rsidR="00A219E2" w:rsidRPr="007718B9">
        <w:rPr>
          <w:sz w:val="24"/>
          <w:szCs w:val="24"/>
        </w:rPr>
        <w:t>availab</w:t>
      </w:r>
      <w:r w:rsidR="00A219E2">
        <w:rPr>
          <w:sz w:val="24"/>
          <w:szCs w:val="24"/>
        </w:rPr>
        <w:t>le from Local Government NSW</w:t>
      </w:r>
      <w:r w:rsidR="00A219E2" w:rsidRPr="007718B9">
        <w:rPr>
          <w:sz w:val="24"/>
          <w:szCs w:val="24"/>
        </w:rPr>
        <w:t xml:space="preserve"> </w:t>
      </w:r>
      <w:r w:rsidR="00E131AB" w:rsidRPr="007718B9">
        <w:rPr>
          <w:sz w:val="24"/>
          <w:szCs w:val="24"/>
        </w:rPr>
        <w:t xml:space="preserve">for Land Managers with Flying-foxes on their land.  </w:t>
      </w:r>
      <w:r>
        <w:rPr>
          <w:sz w:val="24"/>
          <w:szCs w:val="24"/>
        </w:rPr>
        <w:t>Applications c</w:t>
      </w:r>
      <w:r w:rsidRPr="007718B9">
        <w:rPr>
          <w:sz w:val="24"/>
          <w:szCs w:val="24"/>
        </w:rPr>
        <w:t>lose on March 18</w:t>
      </w:r>
      <w:r w:rsidRPr="007718B9">
        <w:rPr>
          <w:sz w:val="24"/>
          <w:szCs w:val="24"/>
          <w:vertAlign w:val="superscript"/>
        </w:rPr>
        <w:t>th</w:t>
      </w:r>
      <w:r w:rsidRPr="007718B9">
        <w:rPr>
          <w:sz w:val="24"/>
          <w:szCs w:val="24"/>
        </w:rPr>
        <w:t>.</w:t>
      </w:r>
      <w:r>
        <w:rPr>
          <w:sz w:val="24"/>
          <w:szCs w:val="24"/>
        </w:rPr>
        <w:t xml:space="preserve">  Groups should be asking their Councils what they are planning to apply for to be able to respond to HSWs in their flying-fox camps.</w:t>
      </w:r>
    </w:p>
    <w:p w14:paraId="4534FD22" w14:textId="77777777" w:rsidR="00502BD2" w:rsidRDefault="00502BD2" w:rsidP="00EB0498">
      <w:pPr>
        <w:pStyle w:val="ListParagraph"/>
        <w:ind w:left="0" w:firstLine="0"/>
        <w:rPr>
          <w:sz w:val="24"/>
          <w:szCs w:val="24"/>
        </w:rPr>
      </w:pPr>
    </w:p>
    <w:p w14:paraId="4C74651E" w14:textId="19BA0E78" w:rsidR="007D3849" w:rsidRPr="007718B9" w:rsidRDefault="00E131AB" w:rsidP="00EB0498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>KPJ Q</w:t>
      </w:r>
      <w:r w:rsidR="00502BD2">
        <w:rPr>
          <w:sz w:val="24"/>
          <w:szCs w:val="24"/>
        </w:rPr>
        <w:t>ueens</w:t>
      </w:r>
      <w:r w:rsidRPr="007718B9">
        <w:rPr>
          <w:sz w:val="24"/>
          <w:szCs w:val="24"/>
        </w:rPr>
        <w:t>l</w:t>
      </w:r>
      <w:r w:rsidR="00502BD2">
        <w:rPr>
          <w:sz w:val="24"/>
          <w:szCs w:val="24"/>
        </w:rPr>
        <w:t>an</w:t>
      </w:r>
      <w:r w:rsidRPr="007718B9">
        <w:rPr>
          <w:sz w:val="24"/>
          <w:szCs w:val="24"/>
        </w:rPr>
        <w:t>d people were unprepared</w:t>
      </w:r>
      <w:r w:rsidR="00502BD2">
        <w:rPr>
          <w:sz w:val="24"/>
          <w:szCs w:val="24"/>
        </w:rPr>
        <w:t xml:space="preserve"> for HSEs.  We n</w:t>
      </w:r>
      <w:r w:rsidRPr="007718B9">
        <w:rPr>
          <w:sz w:val="24"/>
          <w:szCs w:val="24"/>
        </w:rPr>
        <w:t xml:space="preserve">eed to think how we can have a flying-fox squad where people </w:t>
      </w:r>
      <w:r w:rsidR="00502BD2">
        <w:rPr>
          <w:sz w:val="24"/>
          <w:szCs w:val="24"/>
        </w:rPr>
        <w:t xml:space="preserve">can fly to the area and help.  This would need </w:t>
      </w:r>
      <w:r w:rsidRPr="007718B9">
        <w:rPr>
          <w:sz w:val="24"/>
          <w:szCs w:val="24"/>
        </w:rPr>
        <w:t>to be funded.</w:t>
      </w:r>
      <w:r w:rsidR="00FF3897" w:rsidRPr="007718B9">
        <w:rPr>
          <w:sz w:val="24"/>
          <w:szCs w:val="24"/>
        </w:rPr>
        <w:t xml:space="preserve">  JM </w:t>
      </w:r>
      <w:r w:rsidR="00964D0F">
        <w:rPr>
          <w:sz w:val="24"/>
          <w:szCs w:val="24"/>
        </w:rPr>
        <w:t>–</w:t>
      </w:r>
      <w:r w:rsidR="00FF3897" w:rsidRPr="007718B9">
        <w:rPr>
          <w:sz w:val="24"/>
          <w:szCs w:val="24"/>
        </w:rPr>
        <w:t xml:space="preserve"> </w:t>
      </w:r>
      <w:r w:rsidR="00964D0F">
        <w:rPr>
          <w:sz w:val="24"/>
          <w:szCs w:val="24"/>
        </w:rPr>
        <w:t>We need r</w:t>
      </w:r>
      <w:r w:rsidR="00FF3897" w:rsidRPr="007718B9">
        <w:rPr>
          <w:sz w:val="24"/>
          <w:szCs w:val="24"/>
        </w:rPr>
        <w:t xml:space="preserve">ecognition of HSE </w:t>
      </w:r>
      <w:r w:rsidR="00964D0F">
        <w:rPr>
          <w:sz w:val="24"/>
          <w:szCs w:val="24"/>
        </w:rPr>
        <w:t>as a threatening process to trigger</w:t>
      </w:r>
      <w:r w:rsidR="00FF3897" w:rsidRPr="007718B9">
        <w:rPr>
          <w:sz w:val="24"/>
          <w:szCs w:val="24"/>
        </w:rPr>
        <w:t xml:space="preserve"> disaster responses. </w:t>
      </w:r>
      <w:r w:rsidR="00964D0F">
        <w:rPr>
          <w:sz w:val="24"/>
          <w:szCs w:val="24"/>
        </w:rPr>
        <w:t xml:space="preserve"> Curre</w:t>
      </w:r>
      <w:r w:rsidR="00450A8B">
        <w:rPr>
          <w:sz w:val="24"/>
          <w:szCs w:val="24"/>
        </w:rPr>
        <w:t xml:space="preserve">ntly HSEs in flying-fox camps are </w:t>
      </w:r>
      <w:proofErr w:type="gramStart"/>
      <w:r w:rsidR="00450A8B">
        <w:rPr>
          <w:sz w:val="24"/>
          <w:szCs w:val="24"/>
        </w:rPr>
        <w:t xml:space="preserve">not </w:t>
      </w:r>
      <w:r w:rsidR="00964D0F">
        <w:rPr>
          <w:sz w:val="24"/>
          <w:szCs w:val="24"/>
        </w:rPr>
        <w:t xml:space="preserve"> recognised</w:t>
      </w:r>
      <w:proofErr w:type="gramEnd"/>
      <w:r w:rsidR="00964D0F">
        <w:rPr>
          <w:sz w:val="24"/>
          <w:szCs w:val="24"/>
        </w:rPr>
        <w:t xml:space="preserve"> event</w:t>
      </w:r>
      <w:r w:rsidR="00450A8B">
        <w:rPr>
          <w:sz w:val="24"/>
          <w:szCs w:val="24"/>
        </w:rPr>
        <w:t>s</w:t>
      </w:r>
      <w:r w:rsidR="00964D0F">
        <w:rPr>
          <w:sz w:val="24"/>
          <w:szCs w:val="24"/>
        </w:rPr>
        <w:t xml:space="preserve"> for DPI to include in any disaster response mechanism.</w:t>
      </w:r>
      <w:r w:rsidR="00FF3897" w:rsidRPr="007718B9">
        <w:rPr>
          <w:sz w:val="24"/>
          <w:szCs w:val="24"/>
        </w:rPr>
        <w:t xml:space="preserve"> </w:t>
      </w:r>
    </w:p>
    <w:p w14:paraId="31CEF418" w14:textId="6B77094B" w:rsidR="00E131AB" w:rsidRPr="007718B9" w:rsidRDefault="00E131AB" w:rsidP="00EB0498">
      <w:pPr>
        <w:pStyle w:val="ListParagraph"/>
        <w:ind w:left="0" w:firstLine="0"/>
        <w:rPr>
          <w:sz w:val="24"/>
          <w:szCs w:val="24"/>
        </w:rPr>
      </w:pPr>
    </w:p>
    <w:p w14:paraId="50AC7483" w14:textId="70D7CFC9" w:rsidR="00E131AB" w:rsidRPr="007718B9" w:rsidRDefault="00E131AB" w:rsidP="00EB0498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>JM: Subject of heat stress will b</w:t>
      </w:r>
      <w:r w:rsidR="00964D0F">
        <w:rPr>
          <w:sz w:val="24"/>
          <w:szCs w:val="24"/>
        </w:rPr>
        <w:t>e part of the Agenda for the FFC</w:t>
      </w:r>
      <w:r w:rsidRPr="007718B9">
        <w:rPr>
          <w:sz w:val="24"/>
          <w:szCs w:val="24"/>
        </w:rPr>
        <w:t>C meeting to be held tomorrow.  SE – Few years ago some bats from southern NSW destined to go to rehab care in Q</w:t>
      </w:r>
      <w:r w:rsidR="00964D0F">
        <w:rPr>
          <w:sz w:val="24"/>
          <w:szCs w:val="24"/>
        </w:rPr>
        <w:t>ueens</w:t>
      </w:r>
      <w:r w:rsidRPr="007718B9">
        <w:rPr>
          <w:sz w:val="24"/>
          <w:szCs w:val="24"/>
        </w:rPr>
        <w:t>l</w:t>
      </w:r>
      <w:r w:rsidR="00964D0F">
        <w:rPr>
          <w:sz w:val="24"/>
          <w:szCs w:val="24"/>
        </w:rPr>
        <w:t>an</w:t>
      </w:r>
      <w:r w:rsidRPr="007718B9">
        <w:rPr>
          <w:sz w:val="24"/>
          <w:szCs w:val="24"/>
        </w:rPr>
        <w:t xml:space="preserve">d hit </w:t>
      </w:r>
      <w:r w:rsidR="00964D0F">
        <w:rPr>
          <w:sz w:val="24"/>
          <w:szCs w:val="24"/>
        </w:rPr>
        <w:t>a road block with the Qld Dept.</w:t>
      </w:r>
      <w:r w:rsidRPr="007718B9">
        <w:rPr>
          <w:sz w:val="24"/>
          <w:szCs w:val="24"/>
        </w:rPr>
        <w:t xml:space="preserve">  </w:t>
      </w:r>
      <w:r w:rsidR="00FF3897" w:rsidRPr="007718B9">
        <w:rPr>
          <w:sz w:val="24"/>
          <w:szCs w:val="24"/>
        </w:rPr>
        <w:t xml:space="preserve">JK Can a Federal response </w:t>
      </w:r>
      <w:proofErr w:type="gramStart"/>
      <w:r w:rsidR="00964D0F">
        <w:rPr>
          <w:sz w:val="24"/>
          <w:szCs w:val="24"/>
        </w:rPr>
        <w:t>be</w:t>
      </w:r>
      <w:proofErr w:type="gramEnd"/>
      <w:r w:rsidR="00964D0F">
        <w:rPr>
          <w:sz w:val="24"/>
          <w:szCs w:val="24"/>
        </w:rPr>
        <w:t xml:space="preserve"> </w:t>
      </w:r>
      <w:r w:rsidR="00450A8B">
        <w:rPr>
          <w:sz w:val="24"/>
          <w:szCs w:val="24"/>
        </w:rPr>
        <w:t>co-ordinated?</w:t>
      </w:r>
      <w:r w:rsidR="00FF3897" w:rsidRPr="007718B9">
        <w:rPr>
          <w:sz w:val="24"/>
          <w:szCs w:val="24"/>
        </w:rPr>
        <w:t xml:space="preserve"> SNW </w:t>
      </w:r>
      <w:r w:rsidR="00964D0F">
        <w:rPr>
          <w:sz w:val="24"/>
          <w:szCs w:val="24"/>
        </w:rPr>
        <w:t>and MR advise</w:t>
      </w:r>
      <w:r w:rsidR="00450A8B">
        <w:rPr>
          <w:sz w:val="24"/>
          <w:szCs w:val="24"/>
        </w:rPr>
        <w:t xml:space="preserve"> such responses usually devolve</w:t>
      </w:r>
      <w:r w:rsidR="00964D0F">
        <w:rPr>
          <w:sz w:val="24"/>
          <w:szCs w:val="24"/>
        </w:rPr>
        <w:t xml:space="preserve"> to s</w:t>
      </w:r>
      <w:r w:rsidR="00FF3897" w:rsidRPr="007718B9">
        <w:rPr>
          <w:sz w:val="24"/>
          <w:szCs w:val="24"/>
        </w:rPr>
        <w:t>tate</w:t>
      </w:r>
      <w:r w:rsidR="00964D0F">
        <w:rPr>
          <w:sz w:val="24"/>
          <w:szCs w:val="24"/>
        </w:rPr>
        <w:t xml:space="preserve"> agencie</w:t>
      </w:r>
      <w:r w:rsidR="00FF3897" w:rsidRPr="007718B9">
        <w:rPr>
          <w:sz w:val="24"/>
          <w:szCs w:val="24"/>
        </w:rPr>
        <w:t>s.</w:t>
      </w:r>
    </w:p>
    <w:p w14:paraId="2A0D09E7" w14:textId="77777777" w:rsidR="006C1F5E" w:rsidRPr="007718B9" w:rsidRDefault="006C1F5E" w:rsidP="00EB0498">
      <w:pPr>
        <w:pStyle w:val="ListParagraph"/>
        <w:ind w:left="0" w:firstLine="0"/>
        <w:rPr>
          <w:sz w:val="24"/>
          <w:szCs w:val="24"/>
        </w:rPr>
      </w:pPr>
    </w:p>
    <w:p w14:paraId="149F3C6B" w14:textId="11D82ED5" w:rsidR="00474544" w:rsidRPr="007718B9" w:rsidRDefault="00206A51" w:rsidP="00EB0498">
      <w:pPr>
        <w:pStyle w:val="ListParagraph"/>
        <w:ind w:left="0" w:firstLine="0"/>
        <w:rPr>
          <w:sz w:val="24"/>
          <w:szCs w:val="24"/>
        </w:rPr>
      </w:pPr>
      <w:proofErr w:type="gramStart"/>
      <w:r w:rsidRPr="00A219E2">
        <w:rPr>
          <w:b/>
          <w:sz w:val="24"/>
          <w:szCs w:val="24"/>
        </w:rPr>
        <w:t>Request for d</w:t>
      </w:r>
      <w:r w:rsidR="00450A8B" w:rsidRPr="00A219E2">
        <w:rPr>
          <w:b/>
          <w:sz w:val="24"/>
          <w:szCs w:val="24"/>
        </w:rPr>
        <w:t>iscounted rabies vaccinations</w:t>
      </w:r>
      <w:r w:rsidR="007D3849" w:rsidRPr="00A219E2">
        <w:rPr>
          <w:b/>
          <w:sz w:val="24"/>
          <w:szCs w:val="24"/>
        </w:rPr>
        <w:t xml:space="preserve"> for groups</w:t>
      </w:r>
      <w:r w:rsidR="007D3849" w:rsidRPr="007718B9">
        <w:rPr>
          <w:sz w:val="24"/>
          <w:szCs w:val="24"/>
        </w:rPr>
        <w:t xml:space="preserve"> – Update MR</w:t>
      </w:r>
      <w:r w:rsidR="00E131AB" w:rsidRPr="007718B9">
        <w:rPr>
          <w:sz w:val="24"/>
          <w:szCs w:val="24"/>
        </w:rPr>
        <w:t>.</w:t>
      </w:r>
      <w:proofErr w:type="gramEnd"/>
      <w:r w:rsidR="00FF3897" w:rsidRPr="007718B9">
        <w:rPr>
          <w:sz w:val="24"/>
          <w:szCs w:val="24"/>
        </w:rPr>
        <w:t xml:space="preserve">  NWC applied to </w:t>
      </w:r>
      <w:proofErr w:type="spellStart"/>
      <w:r w:rsidR="00FF3897" w:rsidRPr="007718B9">
        <w:rPr>
          <w:sz w:val="24"/>
          <w:szCs w:val="24"/>
        </w:rPr>
        <w:t>Sinofi</w:t>
      </w:r>
      <w:proofErr w:type="spellEnd"/>
      <w:r w:rsidR="00FF3897" w:rsidRPr="007718B9">
        <w:rPr>
          <w:sz w:val="24"/>
          <w:szCs w:val="24"/>
        </w:rPr>
        <w:t>; Matthew Mo on behalf of FFCC is looking through Environment Trust to ways to help rehabilitators with vaccinations</w:t>
      </w:r>
      <w:r w:rsidR="00964D0F">
        <w:rPr>
          <w:sz w:val="24"/>
          <w:szCs w:val="24"/>
        </w:rPr>
        <w:t>.  NWC will keep members informed of any progress.</w:t>
      </w:r>
    </w:p>
    <w:p w14:paraId="28E511E9" w14:textId="77777777" w:rsidR="000E209B" w:rsidRPr="007718B9" w:rsidRDefault="000E209B" w:rsidP="00EB0498">
      <w:pPr>
        <w:pStyle w:val="ListParagraph"/>
        <w:ind w:left="0"/>
        <w:rPr>
          <w:b/>
          <w:sz w:val="24"/>
          <w:szCs w:val="24"/>
        </w:rPr>
      </w:pPr>
    </w:p>
    <w:p w14:paraId="722E7001" w14:textId="3D8140A6" w:rsidR="00617E92" w:rsidRPr="007718B9" w:rsidRDefault="00617E92" w:rsidP="0045776E">
      <w:pPr>
        <w:pStyle w:val="ListParagraph"/>
        <w:numPr>
          <w:ilvl w:val="0"/>
          <w:numId w:val="1"/>
        </w:numPr>
        <w:ind w:left="0" w:hanging="357"/>
        <w:contextualSpacing w:val="0"/>
        <w:rPr>
          <w:b/>
          <w:sz w:val="24"/>
          <w:szCs w:val="24"/>
        </w:rPr>
      </w:pPr>
      <w:r w:rsidRPr="007718B9">
        <w:rPr>
          <w:b/>
          <w:sz w:val="24"/>
          <w:szCs w:val="24"/>
        </w:rPr>
        <w:t xml:space="preserve">Activities </w:t>
      </w:r>
      <w:r w:rsidR="007D3849" w:rsidRPr="007718B9">
        <w:rPr>
          <w:b/>
          <w:sz w:val="24"/>
          <w:szCs w:val="24"/>
        </w:rPr>
        <w:t>awaiting BCA details</w:t>
      </w:r>
    </w:p>
    <w:p w14:paraId="1954A83C" w14:textId="77777777" w:rsidR="00206A51" w:rsidRPr="007718B9" w:rsidRDefault="00206A51" w:rsidP="00206A51">
      <w:pPr>
        <w:pStyle w:val="ListParagraph"/>
        <w:ind w:left="0" w:firstLine="0"/>
        <w:contextualSpacing w:val="0"/>
        <w:rPr>
          <w:b/>
          <w:sz w:val="24"/>
          <w:szCs w:val="24"/>
        </w:rPr>
      </w:pPr>
    </w:p>
    <w:p w14:paraId="6B20BFCA" w14:textId="0269B686" w:rsidR="005F5232" w:rsidRPr="007718B9" w:rsidRDefault="000E209B" w:rsidP="0045776E">
      <w:pPr>
        <w:pStyle w:val="ListParagraph"/>
        <w:ind w:left="0" w:firstLine="0"/>
        <w:contextualSpacing w:val="0"/>
        <w:rPr>
          <w:b/>
          <w:sz w:val="24"/>
          <w:szCs w:val="24"/>
        </w:rPr>
      </w:pPr>
      <w:r w:rsidRPr="007718B9">
        <w:rPr>
          <w:b/>
          <w:sz w:val="24"/>
          <w:szCs w:val="24"/>
        </w:rPr>
        <w:t xml:space="preserve">Shared Resource List:  </w:t>
      </w:r>
      <w:r w:rsidR="00450A8B">
        <w:rPr>
          <w:sz w:val="24"/>
          <w:szCs w:val="24"/>
        </w:rPr>
        <w:t>Suzy</w:t>
      </w:r>
      <w:r w:rsidRPr="007718B9">
        <w:rPr>
          <w:sz w:val="24"/>
          <w:szCs w:val="24"/>
        </w:rPr>
        <w:t xml:space="preserve"> </w:t>
      </w:r>
      <w:r w:rsidR="006F03B2" w:rsidRPr="007718B9">
        <w:rPr>
          <w:sz w:val="24"/>
          <w:szCs w:val="24"/>
        </w:rPr>
        <w:t>Nethercott-</w:t>
      </w:r>
      <w:r w:rsidRPr="007718B9">
        <w:rPr>
          <w:sz w:val="24"/>
          <w:szCs w:val="24"/>
        </w:rPr>
        <w:t xml:space="preserve">Watson and Justine King </w:t>
      </w:r>
    </w:p>
    <w:p w14:paraId="5253A3EC" w14:textId="6DC48606" w:rsidR="00FF3897" w:rsidRDefault="00D1226F" w:rsidP="0045776E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 xml:space="preserve">This activity </w:t>
      </w:r>
      <w:r w:rsidR="0023427C" w:rsidRPr="007718B9">
        <w:rPr>
          <w:sz w:val="24"/>
          <w:szCs w:val="24"/>
        </w:rPr>
        <w:t xml:space="preserve">is </w:t>
      </w:r>
      <w:r w:rsidRPr="007718B9">
        <w:rPr>
          <w:sz w:val="24"/>
          <w:szCs w:val="24"/>
        </w:rPr>
        <w:t xml:space="preserve">awaiting </w:t>
      </w:r>
      <w:r w:rsidR="003E59F6" w:rsidRPr="007718B9">
        <w:rPr>
          <w:sz w:val="24"/>
          <w:szCs w:val="24"/>
        </w:rPr>
        <w:t>recommendations from</w:t>
      </w:r>
      <w:r w:rsidRPr="007718B9">
        <w:rPr>
          <w:sz w:val="24"/>
          <w:szCs w:val="24"/>
        </w:rPr>
        <w:t xml:space="preserve"> the </w:t>
      </w:r>
      <w:proofErr w:type="spellStart"/>
      <w:r w:rsidRPr="007718B9">
        <w:rPr>
          <w:sz w:val="24"/>
          <w:szCs w:val="24"/>
        </w:rPr>
        <w:t>BCAct</w:t>
      </w:r>
      <w:proofErr w:type="spellEnd"/>
      <w:r w:rsidRPr="007718B9">
        <w:rPr>
          <w:sz w:val="24"/>
          <w:szCs w:val="24"/>
        </w:rPr>
        <w:t xml:space="preserve"> Rehabilitation licensing “Discussion Paper</w:t>
      </w:r>
      <w:r w:rsidR="00206A51" w:rsidRPr="007718B9">
        <w:rPr>
          <w:sz w:val="24"/>
          <w:szCs w:val="24"/>
        </w:rPr>
        <w:t>/Strategy doc</w:t>
      </w:r>
      <w:r w:rsidRPr="007718B9">
        <w:rPr>
          <w:sz w:val="24"/>
          <w:szCs w:val="24"/>
        </w:rPr>
        <w:t>”</w:t>
      </w:r>
      <w:r w:rsidR="0023427C" w:rsidRPr="007718B9">
        <w:rPr>
          <w:sz w:val="24"/>
          <w:szCs w:val="24"/>
        </w:rPr>
        <w:t>.</w:t>
      </w:r>
    </w:p>
    <w:p w14:paraId="2DCA431A" w14:textId="77777777" w:rsidR="00964D0F" w:rsidRPr="007718B9" w:rsidRDefault="00964D0F" w:rsidP="0045776E">
      <w:pPr>
        <w:pStyle w:val="ListParagraph"/>
        <w:ind w:left="0" w:firstLine="0"/>
        <w:rPr>
          <w:sz w:val="24"/>
          <w:szCs w:val="24"/>
        </w:rPr>
      </w:pPr>
    </w:p>
    <w:p w14:paraId="5E4E0638" w14:textId="6979B601" w:rsidR="007D3849" w:rsidRDefault="007D3849" w:rsidP="0045776E">
      <w:pPr>
        <w:pStyle w:val="ListParagraph"/>
        <w:ind w:left="0" w:firstLine="0"/>
        <w:rPr>
          <w:b/>
          <w:sz w:val="24"/>
          <w:szCs w:val="24"/>
        </w:rPr>
      </w:pPr>
      <w:r w:rsidRPr="007718B9">
        <w:rPr>
          <w:b/>
          <w:sz w:val="24"/>
          <w:szCs w:val="24"/>
        </w:rPr>
        <w:t>Wild4Life campaign</w:t>
      </w:r>
      <w:r w:rsidR="009E7538" w:rsidRPr="007718B9">
        <w:rPr>
          <w:b/>
          <w:sz w:val="24"/>
          <w:szCs w:val="24"/>
        </w:rPr>
        <w:t xml:space="preserve"> – preliminary material </w:t>
      </w:r>
      <w:r w:rsidR="00964D0F">
        <w:rPr>
          <w:b/>
          <w:sz w:val="24"/>
          <w:szCs w:val="24"/>
        </w:rPr>
        <w:t xml:space="preserve">is </w:t>
      </w:r>
      <w:r w:rsidR="009E7538" w:rsidRPr="007718B9">
        <w:rPr>
          <w:b/>
          <w:sz w:val="24"/>
          <w:szCs w:val="24"/>
        </w:rPr>
        <w:t>on</w:t>
      </w:r>
      <w:r w:rsidR="00964D0F">
        <w:rPr>
          <w:b/>
          <w:sz w:val="24"/>
          <w:szCs w:val="24"/>
        </w:rPr>
        <w:t xml:space="preserve"> the</w:t>
      </w:r>
      <w:r w:rsidR="009E7538" w:rsidRPr="007718B9">
        <w:rPr>
          <w:b/>
          <w:sz w:val="24"/>
          <w:szCs w:val="24"/>
        </w:rPr>
        <w:t xml:space="preserve"> NWC Webpage:</w:t>
      </w:r>
    </w:p>
    <w:p w14:paraId="5537A39A" w14:textId="77777777" w:rsidR="00964D0F" w:rsidRPr="007718B9" w:rsidRDefault="00964D0F" w:rsidP="0045776E">
      <w:pPr>
        <w:pStyle w:val="ListParagraph"/>
        <w:ind w:left="0" w:firstLine="0"/>
        <w:rPr>
          <w:b/>
          <w:sz w:val="24"/>
          <w:szCs w:val="24"/>
        </w:rPr>
      </w:pPr>
    </w:p>
    <w:p w14:paraId="3D765D25" w14:textId="681EB7E6" w:rsidR="00FF3897" w:rsidRDefault="00FF3897" w:rsidP="0045776E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 xml:space="preserve">This was originally to be a joint venture </w:t>
      </w:r>
      <w:r w:rsidR="00964D0F">
        <w:rPr>
          <w:sz w:val="24"/>
          <w:szCs w:val="24"/>
        </w:rPr>
        <w:t xml:space="preserve">between </w:t>
      </w:r>
      <w:r w:rsidRPr="007718B9">
        <w:rPr>
          <w:sz w:val="24"/>
          <w:szCs w:val="24"/>
        </w:rPr>
        <w:t>WIRES</w:t>
      </w:r>
      <w:r w:rsidR="00964D0F">
        <w:rPr>
          <w:sz w:val="24"/>
          <w:szCs w:val="24"/>
        </w:rPr>
        <w:t xml:space="preserve">, </w:t>
      </w:r>
      <w:r w:rsidRPr="007718B9">
        <w:rPr>
          <w:sz w:val="24"/>
          <w:szCs w:val="24"/>
        </w:rPr>
        <w:t>NWC</w:t>
      </w:r>
      <w:r w:rsidR="00964D0F">
        <w:rPr>
          <w:sz w:val="24"/>
          <w:szCs w:val="24"/>
        </w:rPr>
        <w:t xml:space="preserve"> and other organisations.  WIRES</w:t>
      </w:r>
      <w:r w:rsidRPr="007718B9">
        <w:rPr>
          <w:sz w:val="24"/>
          <w:szCs w:val="24"/>
        </w:rPr>
        <w:t xml:space="preserve"> went ahead without NWC input.  SN</w:t>
      </w:r>
      <w:r w:rsidR="00964D0F">
        <w:rPr>
          <w:sz w:val="24"/>
          <w:szCs w:val="24"/>
        </w:rPr>
        <w:t>-</w:t>
      </w:r>
      <w:r w:rsidRPr="007718B9">
        <w:rPr>
          <w:sz w:val="24"/>
          <w:szCs w:val="24"/>
        </w:rPr>
        <w:t xml:space="preserve">W </w:t>
      </w:r>
      <w:r w:rsidR="00F07775" w:rsidRPr="007718B9">
        <w:rPr>
          <w:sz w:val="24"/>
          <w:szCs w:val="24"/>
        </w:rPr>
        <w:t>gave background to the recommendation of a</w:t>
      </w:r>
      <w:r w:rsidR="00964D0F">
        <w:rPr>
          <w:sz w:val="24"/>
          <w:szCs w:val="24"/>
        </w:rPr>
        <w:t xml:space="preserve"> rece</w:t>
      </w:r>
      <w:r w:rsidR="00F07775" w:rsidRPr="007718B9">
        <w:rPr>
          <w:sz w:val="24"/>
          <w:szCs w:val="24"/>
        </w:rPr>
        <w:t>n</w:t>
      </w:r>
      <w:r w:rsidR="00964D0F">
        <w:rPr>
          <w:sz w:val="24"/>
          <w:szCs w:val="24"/>
        </w:rPr>
        <w:t>tly formed</w:t>
      </w:r>
      <w:r w:rsidR="00F07775" w:rsidRPr="007718B9">
        <w:rPr>
          <w:sz w:val="24"/>
          <w:szCs w:val="24"/>
        </w:rPr>
        <w:t xml:space="preserve"> animal keeping group </w:t>
      </w:r>
      <w:r w:rsidR="00964D0F">
        <w:rPr>
          <w:sz w:val="24"/>
          <w:szCs w:val="24"/>
        </w:rPr>
        <w:t xml:space="preserve">recommending government </w:t>
      </w:r>
      <w:r w:rsidR="00450A8B">
        <w:rPr>
          <w:sz w:val="24"/>
          <w:szCs w:val="24"/>
        </w:rPr>
        <w:t>to open up the list of native m</w:t>
      </w:r>
      <w:r w:rsidR="00F07775" w:rsidRPr="007718B9">
        <w:rPr>
          <w:sz w:val="24"/>
          <w:szCs w:val="24"/>
        </w:rPr>
        <w:t>ammals that can be kept as pets.  Government is not currently co</w:t>
      </w:r>
      <w:r w:rsidR="00964D0F">
        <w:rPr>
          <w:sz w:val="24"/>
          <w:szCs w:val="24"/>
        </w:rPr>
        <w:t xml:space="preserve">nsidering this recommendation and </w:t>
      </w:r>
      <w:r w:rsidR="00450A8B">
        <w:rPr>
          <w:sz w:val="24"/>
          <w:szCs w:val="24"/>
        </w:rPr>
        <w:t xml:space="preserve">the Minister’s office </w:t>
      </w:r>
      <w:r w:rsidR="00964D0F">
        <w:rPr>
          <w:sz w:val="24"/>
          <w:szCs w:val="24"/>
        </w:rPr>
        <w:t xml:space="preserve">has </w:t>
      </w:r>
      <w:r w:rsidR="00450A8B">
        <w:rPr>
          <w:sz w:val="24"/>
          <w:szCs w:val="24"/>
        </w:rPr>
        <w:t>stated</w:t>
      </w:r>
      <w:r w:rsidR="00964D0F">
        <w:rPr>
          <w:sz w:val="24"/>
          <w:szCs w:val="24"/>
        </w:rPr>
        <w:t xml:space="preserve"> </w:t>
      </w:r>
      <w:r w:rsidR="00964D0F" w:rsidRPr="007718B9">
        <w:rPr>
          <w:sz w:val="24"/>
          <w:szCs w:val="24"/>
        </w:rPr>
        <w:t>“….it is not proposed to make any changes to OEH’s current policy without further public consultation.  This will ensure any impacts on the welfare of native animals are thoroughly examined”.</w:t>
      </w:r>
    </w:p>
    <w:p w14:paraId="0F8A56EB" w14:textId="77777777" w:rsidR="00964D0F" w:rsidRDefault="00964D0F" w:rsidP="0045776E">
      <w:pPr>
        <w:pStyle w:val="ListParagraph"/>
        <w:ind w:left="0" w:firstLine="0"/>
        <w:rPr>
          <w:sz w:val="24"/>
          <w:szCs w:val="24"/>
        </w:rPr>
      </w:pPr>
    </w:p>
    <w:p w14:paraId="49353D74" w14:textId="53EF14B9" w:rsidR="00964D0F" w:rsidRPr="007718B9" w:rsidRDefault="00964D0F" w:rsidP="0045776E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Considering the above it is felt precipitate to launch a campaign at this </w:t>
      </w:r>
      <w:proofErr w:type="gramStart"/>
      <w:r>
        <w:rPr>
          <w:sz w:val="24"/>
          <w:szCs w:val="24"/>
        </w:rPr>
        <w:t>time,</w:t>
      </w:r>
      <w:proofErr w:type="gramEnd"/>
      <w:r>
        <w:rPr>
          <w:sz w:val="24"/>
          <w:szCs w:val="24"/>
        </w:rPr>
        <w:t xml:space="preserve"> however </w:t>
      </w:r>
      <w:r w:rsidRPr="007718B9">
        <w:rPr>
          <w:sz w:val="24"/>
          <w:szCs w:val="24"/>
        </w:rPr>
        <w:t xml:space="preserve">NWC needs to be ready to act if and when there is any discussion paper </w:t>
      </w:r>
      <w:r>
        <w:rPr>
          <w:sz w:val="24"/>
          <w:szCs w:val="24"/>
        </w:rPr>
        <w:t xml:space="preserve">released for public comment </w:t>
      </w:r>
      <w:r w:rsidRPr="007718B9">
        <w:rPr>
          <w:sz w:val="24"/>
          <w:szCs w:val="24"/>
        </w:rPr>
        <w:t>on th</w:t>
      </w:r>
      <w:r>
        <w:rPr>
          <w:sz w:val="24"/>
          <w:szCs w:val="24"/>
        </w:rPr>
        <w:t>e</w:t>
      </w:r>
      <w:r w:rsidRPr="007718B9">
        <w:rPr>
          <w:sz w:val="24"/>
          <w:szCs w:val="24"/>
        </w:rPr>
        <w:t xml:space="preserve"> subject. </w:t>
      </w:r>
      <w:r>
        <w:rPr>
          <w:sz w:val="24"/>
          <w:szCs w:val="24"/>
        </w:rPr>
        <w:t xml:space="preserve"> On its Webpage the Council has expressed it is opposed to any increase in the number of native mammals that can be kept as pets.</w:t>
      </w:r>
    </w:p>
    <w:p w14:paraId="552FE177" w14:textId="77777777" w:rsidR="000E209B" w:rsidRPr="007718B9" w:rsidRDefault="000E209B" w:rsidP="0045776E">
      <w:pPr>
        <w:pStyle w:val="ListParagraph"/>
        <w:ind w:left="0" w:firstLine="0"/>
        <w:rPr>
          <w:sz w:val="24"/>
          <w:szCs w:val="24"/>
        </w:rPr>
      </w:pPr>
    </w:p>
    <w:p w14:paraId="28E96FBE" w14:textId="43849CE0" w:rsidR="000E209B" w:rsidRPr="007718B9" w:rsidRDefault="000E209B" w:rsidP="0045776E">
      <w:pPr>
        <w:pStyle w:val="ListParagraph"/>
        <w:numPr>
          <w:ilvl w:val="0"/>
          <w:numId w:val="1"/>
        </w:numPr>
        <w:ind w:left="0" w:hanging="357"/>
        <w:rPr>
          <w:b/>
          <w:sz w:val="24"/>
          <w:szCs w:val="24"/>
        </w:rPr>
      </w:pPr>
      <w:r w:rsidRPr="007718B9">
        <w:rPr>
          <w:b/>
          <w:sz w:val="24"/>
          <w:szCs w:val="24"/>
        </w:rPr>
        <w:t xml:space="preserve">Correspondence.  </w:t>
      </w:r>
      <w:r w:rsidR="00D1226F" w:rsidRPr="007718B9">
        <w:rPr>
          <w:sz w:val="24"/>
          <w:szCs w:val="24"/>
        </w:rPr>
        <w:t>Circulated to groups as received.</w:t>
      </w:r>
    </w:p>
    <w:p w14:paraId="11A1713B" w14:textId="77777777" w:rsidR="007D3849" w:rsidRPr="007718B9" w:rsidRDefault="007D3849" w:rsidP="007D3849">
      <w:pPr>
        <w:pStyle w:val="ListParagraph"/>
        <w:ind w:left="0" w:firstLine="0"/>
        <w:rPr>
          <w:b/>
          <w:sz w:val="24"/>
          <w:szCs w:val="24"/>
        </w:rPr>
      </w:pPr>
    </w:p>
    <w:p w14:paraId="65CB4E38" w14:textId="44838A05" w:rsidR="00D1226F" w:rsidRPr="007718B9" w:rsidRDefault="000008BB" w:rsidP="00D1226F">
      <w:pPr>
        <w:pStyle w:val="ListParagraph"/>
        <w:ind w:left="0" w:firstLine="0"/>
        <w:rPr>
          <w:sz w:val="24"/>
          <w:szCs w:val="24"/>
        </w:rPr>
      </w:pPr>
      <w:r w:rsidRPr="007718B9">
        <w:rPr>
          <w:b/>
          <w:sz w:val="24"/>
          <w:szCs w:val="24"/>
        </w:rPr>
        <w:t>Other:</w:t>
      </w:r>
      <w:r w:rsidRPr="007718B9">
        <w:rPr>
          <w:sz w:val="24"/>
          <w:szCs w:val="24"/>
        </w:rPr>
        <w:t xml:space="preserve"> </w:t>
      </w:r>
      <w:r w:rsidR="00D1226F" w:rsidRPr="007718B9">
        <w:rPr>
          <w:sz w:val="24"/>
          <w:szCs w:val="24"/>
        </w:rPr>
        <w:t>Changes to member representation</w:t>
      </w:r>
      <w:r w:rsidR="009E7538" w:rsidRPr="007718B9">
        <w:rPr>
          <w:sz w:val="24"/>
          <w:szCs w:val="24"/>
        </w:rPr>
        <w:t xml:space="preserve"> or details </w:t>
      </w:r>
      <w:r w:rsidR="00206A51" w:rsidRPr="007718B9">
        <w:rPr>
          <w:sz w:val="24"/>
          <w:szCs w:val="24"/>
        </w:rPr>
        <w:t xml:space="preserve">are </w:t>
      </w:r>
      <w:r w:rsidR="00D1226F" w:rsidRPr="007718B9">
        <w:rPr>
          <w:sz w:val="24"/>
          <w:szCs w:val="24"/>
        </w:rPr>
        <w:t xml:space="preserve">included in </w:t>
      </w:r>
      <w:r w:rsidR="0023427C" w:rsidRPr="007718B9">
        <w:rPr>
          <w:sz w:val="24"/>
          <w:szCs w:val="24"/>
        </w:rPr>
        <w:t>new membership list distributed</w:t>
      </w:r>
    </w:p>
    <w:p w14:paraId="79818FE4" w14:textId="77777777" w:rsidR="007D3849" w:rsidRPr="007718B9" w:rsidRDefault="007D3849" w:rsidP="00D1226F">
      <w:pPr>
        <w:pStyle w:val="ListParagraph"/>
        <w:ind w:left="0" w:firstLine="0"/>
        <w:rPr>
          <w:sz w:val="24"/>
          <w:szCs w:val="24"/>
        </w:rPr>
      </w:pPr>
    </w:p>
    <w:p w14:paraId="3CF187BB" w14:textId="2E470525" w:rsidR="007D3849" w:rsidRPr="007718B9" w:rsidRDefault="007D3849" w:rsidP="00D1226F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>Letter from Minister of the Environment</w:t>
      </w:r>
      <w:r w:rsidR="00142675" w:rsidRPr="007718B9">
        <w:rPr>
          <w:sz w:val="24"/>
          <w:szCs w:val="24"/>
        </w:rPr>
        <w:t>’s</w:t>
      </w:r>
      <w:r w:rsidRPr="007718B9">
        <w:rPr>
          <w:sz w:val="24"/>
          <w:szCs w:val="24"/>
        </w:rPr>
        <w:t xml:space="preserve"> Chief of Staff declining meeting with Minister to discuss expansion of native mammal keeping in </w:t>
      </w:r>
      <w:r w:rsidR="00206A51" w:rsidRPr="007718B9">
        <w:rPr>
          <w:sz w:val="24"/>
          <w:szCs w:val="24"/>
        </w:rPr>
        <w:t xml:space="preserve">NSW.  </w:t>
      </w:r>
      <w:r w:rsidR="005B6052">
        <w:rPr>
          <w:sz w:val="24"/>
          <w:szCs w:val="24"/>
        </w:rPr>
        <w:t xml:space="preserve">Quote from this letter is included in Wild4Life minute above.  </w:t>
      </w:r>
    </w:p>
    <w:p w14:paraId="7A7A0527" w14:textId="77777777" w:rsidR="007D3849" w:rsidRPr="007718B9" w:rsidRDefault="007D3849" w:rsidP="00D1226F">
      <w:pPr>
        <w:pStyle w:val="ListParagraph"/>
        <w:ind w:left="0" w:firstLine="0"/>
        <w:rPr>
          <w:sz w:val="24"/>
          <w:szCs w:val="24"/>
        </w:rPr>
      </w:pPr>
    </w:p>
    <w:p w14:paraId="0536050C" w14:textId="1C531B62" w:rsidR="007D3849" w:rsidRPr="007718B9" w:rsidRDefault="00142675" w:rsidP="00D1226F">
      <w:pPr>
        <w:pStyle w:val="ListParagraph"/>
        <w:ind w:left="0" w:firstLine="0"/>
        <w:rPr>
          <w:sz w:val="24"/>
          <w:szCs w:val="24"/>
        </w:rPr>
      </w:pPr>
      <w:proofErr w:type="gramStart"/>
      <w:r w:rsidRPr="007718B9">
        <w:rPr>
          <w:sz w:val="24"/>
          <w:szCs w:val="24"/>
        </w:rPr>
        <w:t>Notification of n</w:t>
      </w:r>
      <w:r w:rsidR="007D3849" w:rsidRPr="007718B9">
        <w:rPr>
          <w:sz w:val="24"/>
          <w:szCs w:val="24"/>
        </w:rPr>
        <w:t xml:space="preserve">ew staff in Biodiversity and Wildlife unit – Hannah </w:t>
      </w:r>
      <w:r w:rsidR="00450A8B">
        <w:rPr>
          <w:sz w:val="24"/>
          <w:szCs w:val="24"/>
        </w:rPr>
        <w:t>Lloyd</w:t>
      </w:r>
      <w:r w:rsidR="007D3849" w:rsidRPr="007718B9">
        <w:rPr>
          <w:sz w:val="24"/>
          <w:szCs w:val="24"/>
        </w:rPr>
        <w:t xml:space="preserve"> and Shona Lorigan</w:t>
      </w:r>
      <w:r w:rsidR="005B6052">
        <w:rPr>
          <w:sz w:val="24"/>
          <w:szCs w:val="24"/>
        </w:rPr>
        <w:t>.</w:t>
      </w:r>
      <w:proofErr w:type="gramEnd"/>
    </w:p>
    <w:p w14:paraId="4C5FDCA7" w14:textId="6870DCE3" w:rsidR="007D3849" w:rsidRPr="007718B9" w:rsidRDefault="007D3849" w:rsidP="00D1226F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 xml:space="preserve">Ron Haering advice </w:t>
      </w:r>
      <w:r w:rsidR="000008BB" w:rsidRPr="007718B9">
        <w:rPr>
          <w:sz w:val="24"/>
          <w:szCs w:val="24"/>
        </w:rPr>
        <w:t xml:space="preserve">(4/2/19) </w:t>
      </w:r>
      <w:r w:rsidRPr="007718B9">
        <w:rPr>
          <w:sz w:val="24"/>
          <w:szCs w:val="24"/>
        </w:rPr>
        <w:t xml:space="preserve">that the wildlife rehabilitation strategy has received CEO endorsement.  </w:t>
      </w:r>
      <w:r w:rsidR="00CA673E" w:rsidRPr="007718B9">
        <w:rPr>
          <w:sz w:val="24"/>
          <w:szCs w:val="24"/>
        </w:rPr>
        <w:t>A</w:t>
      </w:r>
      <w:r w:rsidRPr="007718B9">
        <w:rPr>
          <w:sz w:val="24"/>
          <w:szCs w:val="24"/>
        </w:rPr>
        <w:t>pproval from the Minister for the Environment for public consultation</w:t>
      </w:r>
      <w:r w:rsidR="00CA673E" w:rsidRPr="007718B9">
        <w:rPr>
          <w:sz w:val="24"/>
          <w:szCs w:val="24"/>
        </w:rPr>
        <w:t xml:space="preserve"> is being sought</w:t>
      </w:r>
      <w:r w:rsidRPr="007718B9">
        <w:rPr>
          <w:sz w:val="24"/>
          <w:szCs w:val="24"/>
        </w:rPr>
        <w:t>.</w:t>
      </w:r>
    </w:p>
    <w:p w14:paraId="593370D6" w14:textId="77777777" w:rsidR="00CA673E" w:rsidRPr="007718B9" w:rsidRDefault="00CA673E" w:rsidP="00D1226F">
      <w:pPr>
        <w:pStyle w:val="ListParagraph"/>
        <w:ind w:left="0" w:firstLine="0"/>
        <w:rPr>
          <w:sz w:val="24"/>
          <w:szCs w:val="24"/>
        </w:rPr>
      </w:pPr>
    </w:p>
    <w:p w14:paraId="5F068846" w14:textId="517A3AED" w:rsidR="00CA673E" w:rsidRPr="007718B9" w:rsidRDefault="00CA673E" w:rsidP="00D1226F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>Dr. Howard Ralph Australia Day OAM</w:t>
      </w:r>
    </w:p>
    <w:p w14:paraId="257C9A4F" w14:textId="77777777" w:rsidR="00CA673E" w:rsidRPr="007718B9" w:rsidRDefault="00CA673E" w:rsidP="00D1226F">
      <w:pPr>
        <w:pStyle w:val="ListParagraph"/>
        <w:ind w:left="0" w:firstLine="0"/>
        <w:rPr>
          <w:sz w:val="24"/>
          <w:szCs w:val="24"/>
        </w:rPr>
      </w:pPr>
    </w:p>
    <w:p w14:paraId="38389700" w14:textId="05155A5F" w:rsidR="00CA673E" w:rsidRPr="007718B9" w:rsidRDefault="00CA673E" w:rsidP="00D1226F">
      <w:pPr>
        <w:pStyle w:val="ListParagraph"/>
        <w:ind w:left="0" w:firstLine="0"/>
        <w:rPr>
          <w:sz w:val="24"/>
          <w:szCs w:val="24"/>
        </w:rPr>
      </w:pPr>
      <w:proofErr w:type="gramStart"/>
      <w:r w:rsidRPr="007718B9">
        <w:rPr>
          <w:sz w:val="24"/>
          <w:szCs w:val="24"/>
        </w:rPr>
        <w:t>Wildlife Rescue Inc direct contact to wildlife rehabilitators attempting to recruit to WRI service</w:t>
      </w:r>
      <w:r w:rsidR="00287A06" w:rsidRPr="007718B9">
        <w:rPr>
          <w:sz w:val="24"/>
          <w:szCs w:val="24"/>
        </w:rPr>
        <w:t>.</w:t>
      </w:r>
      <w:proofErr w:type="gramEnd"/>
      <w:r w:rsidR="00287A06" w:rsidRPr="007718B9">
        <w:rPr>
          <w:sz w:val="24"/>
          <w:szCs w:val="24"/>
        </w:rPr>
        <w:t xml:space="preserve"> </w:t>
      </w:r>
      <w:r w:rsidR="005B6052">
        <w:rPr>
          <w:sz w:val="24"/>
          <w:szCs w:val="24"/>
        </w:rPr>
        <w:t xml:space="preserve"> SE was phoned direct by WRI.  She m</w:t>
      </w:r>
      <w:r w:rsidR="00287A06" w:rsidRPr="007718B9">
        <w:rPr>
          <w:sz w:val="24"/>
          <w:szCs w:val="24"/>
        </w:rPr>
        <w:t xml:space="preserve">ade it clear that it was not the way to do it.  FAWNA member contacted direct via email asking </w:t>
      </w:r>
      <w:r w:rsidR="00450A8B">
        <w:rPr>
          <w:sz w:val="24"/>
          <w:szCs w:val="24"/>
        </w:rPr>
        <w:t xml:space="preserve">her </w:t>
      </w:r>
      <w:r w:rsidR="00287A06" w:rsidRPr="007718B9">
        <w:rPr>
          <w:sz w:val="24"/>
          <w:szCs w:val="24"/>
        </w:rPr>
        <w:t>to become a WRI rescuer</w:t>
      </w:r>
      <w:r w:rsidR="005B6052">
        <w:rPr>
          <w:sz w:val="24"/>
          <w:szCs w:val="24"/>
        </w:rPr>
        <w:t>.  She told WRI all calls should go direct to the FAWNA Duty Phone in the first instance</w:t>
      </w:r>
      <w:r w:rsidR="00287A06" w:rsidRPr="007718B9">
        <w:rPr>
          <w:sz w:val="24"/>
          <w:szCs w:val="24"/>
        </w:rPr>
        <w:t xml:space="preserve">.  HWR Secretary email was contacted.  LAOKO queries </w:t>
      </w:r>
      <w:r w:rsidR="005B6052">
        <w:rPr>
          <w:sz w:val="24"/>
          <w:szCs w:val="24"/>
        </w:rPr>
        <w:t xml:space="preserve">WRI </w:t>
      </w:r>
      <w:r w:rsidR="00287A06" w:rsidRPr="007718B9">
        <w:rPr>
          <w:sz w:val="24"/>
          <w:szCs w:val="24"/>
        </w:rPr>
        <w:t>motivation.  Leads to double handling and double recording.  Is there any correlation between the OEH one Number and WRI</w:t>
      </w:r>
      <w:r w:rsidR="005B6052">
        <w:rPr>
          <w:sz w:val="24"/>
          <w:szCs w:val="24"/>
        </w:rPr>
        <w:t>?</w:t>
      </w:r>
      <w:r w:rsidR="00287A06" w:rsidRPr="007718B9">
        <w:rPr>
          <w:sz w:val="24"/>
          <w:szCs w:val="24"/>
        </w:rPr>
        <w:t xml:space="preserve"> – answer definitely NO.  JM Main problem is WRI does not want to ring the group and wants </w:t>
      </w:r>
      <w:r w:rsidR="00450A8B">
        <w:rPr>
          <w:sz w:val="24"/>
          <w:szCs w:val="24"/>
        </w:rPr>
        <w:t xml:space="preserve">access to </w:t>
      </w:r>
      <w:r w:rsidR="00287A06" w:rsidRPr="007718B9">
        <w:rPr>
          <w:sz w:val="24"/>
          <w:szCs w:val="24"/>
        </w:rPr>
        <w:t>the private members lists.</w:t>
      </w:r>
      <w:r w:rsidR="005B6052">
        <w:rPr>
          <w:sz w:val="24"/>
          <w:szCs w:val="24"/>
        </w:rPr>
        <w:t xml:space="preserve">  </w:t>
      </w:r>
      <w:r w:rsidR="00450A8B">
        <w:rPr>
          <w:sz w:val="24"/>
          <w:szCs w:val="24"/>
        </w:rPr>
        <w:t xml:space="preserve">This raises serious privacy concerns.  </w:t>
      </w:r>
      <w:r w:rsidR="005B6052">
        <w:rPr>
          <w:sz w:val="24"/>
          <w:szCs w:val="24"/>
        </w:rPr>
        <w:t>It was suggested direct contact was also a fundraising tool.</w:t>
      </w:r>
    </w:p>
    <w:p w14:paraId="10F7A3E9" w14:textId="77777777" w:rsidR="00CA673E" w:rsidRPr="007718B9" w:rsidRDefault="00CA673E" w:rsidP="00D1226F">
      <w:pPr>
        <w:pStyle w:val="ListParagraph"/>
        <w:ind w:left="0" w:firstLine="0"/>
        <w:rPr>
          <w:sz w:val="24"/>
          <w:szCs w:val="24"/>
        </w:rPr>
      </w:pPr>
    </w:p>
    <w:p w14:paraId="0757D593" w14:textId="1F38AA4F" w:rsidR="00CA673E" w:rsidRPr="007718B9" w:rsidRDefault="00CA673E" w:rsidP="00D1226F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 xml:space="preserve">Suggestion from RH that we invite OEH Firearms Ben Russell or Grant Eccles to address May </w:t>
      </w:r>
      <w:r w:rsidR="00206A51" w:rsidRPr="007718B9">
        <w:rPr>
          <w:sz w:val="24"/>
          <w:szCs w:val="24"/>
        </w:rPr>
        <w:t xml:space="preserve">NWCV General </w:t>
      </w:r>
      <w:r w:rsidRPr="007718B9">
        <w:rPr>
          <w:sz w:val="24"/>
          <w:szCs w:val="24"/>
        </w:rPr>
        <w:t>meeting on NPWS training and protocols</w:t>
      </w:r>
      <w:r w:rsidR="00287A06" w:rsidRPr="007718B9">
        <w:rPr>
          <w:sz w:val="24"/>
          <w:szCs w:val="24"/>
        </w:rPr>
        <w:t xml:space="preserve"> – Meeting agreed</w:t>
      </w:r>
      <w:r w:rsidR="005B6052">
        <w:rPr>
          <w:sz w:val="24"/>
          <w:szCs w:val="24"/>
        </w:rPr>
        <w:t xml:space="preserve"> to do this.</w:t>
      </w:r>
      <w:r w:rsidR="005B6052">
        <w:rPr>
          <w:rStyle w:val="FootnoteReference"/>
          <w:sz w:val="24"/>
          <w:szCs w:val="24"/>
        </w:rPr>
        <w:footnoteReference w:id="2"/>
      </w:r>
    </w:p>
    <w:p w14:paraId="38EDD239" w14:textId="77777777" w:rsidR="00CA673E" w:rsidRPr="007718B9" w:rsidRDefault="00CA673E" w:rsidP="00D1226F">
      <w:pPr>
        <w:pStyle w:val="ListParagraph"/>
        <w:ind w:left="0" w:firstLine="0"/>
        <w:rPr>
          <w:sz w:val="24"/>
          <w:szCs w:val="24"/>
        </w:rPr>
      </w:pPr>
    </w:p>
    <w:p w14:paraId="10278934" w14:textId="1A08F6AB" w:rsidR="00CA673E" w:rsidRPr="007718B9" w:rsidRDefault="00CA673E" w:rsidP="00D1226F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 xml:space="preserve">Follow up request from OEH </w:t>
      </w:r>
      <w:r w:rsidR="005B6052">
        <w:rPr>
          <w:sz w:val="24"/>
          <w:szCs w:val="24"/>
        </w:rPr>
        <w:t xml:space="preserve">Hannah Lloyd </w:t>
      </w:r>
      <w:r w:rsidRPr="007718B9">
        <w:rPr>
          <w:sz w:val="24"/>
          <w:szCs w:val="24"/>
        </w:rPr>
        <w:t>for sea</w:t>
      </w:r>
      <w:r w:rsidR="00515C66">
        <w:rPr>
          <w:sz w:val="24"/>
          <w:szCs w:val="24"/>
        </w:rPr>
        <w:t xml:space="preserve"> </w:t>
      </w:r>
      <w:r w:rsidRPr="007718B9">
        <w:rPr>
          <w:sz w:val="24"/>
          <w:szCs w:val="24"/>
        </w:rPr>
        <w:t xml:space="preserve">snake data – </w:t>
      </w:r>
      <w:r w:rsidR="005B6052">
        <w:rPr>
          <w:sz w:val="24"/>
          <w:szCs w:val="24"/>
        </w:rPr>
        <w:t xml:space="preserve">it was felt </w:t>
      </w:r>
      <w:r w:rsidRPr="007718B9">
        <w:rPr>
          <w:sz w:val="24"/>
          <w:szCs w:val="24"/>
        </w:rPr>
        <w:t>NIL returns might be helpful</w:t>
      </w:r>
      <w:r w:rsidR="005B6052">
        <w:rPr>
          <w:sz w:val="24"/>
          <w:szCs w:val="24"/>
        </w:rPr>
        <w:t>.  Secretary</w:t>
      </w:r>
      <w:r w:rsidR="005B6052">
        <w:rPr>
          <w:rStyle w:val="FootnoteReference"/>
          <w:sz w:val="24"/>
          <w:szCs w:val="24"/>
        </w:rPr>
        <w:footnoteReference w:id="3"/>
      </w:r>
      <w:r w:rsidR="005B6052">
        <w:rPr>
          <w:sz w:val="24"/>
          <w:szCs w:val="24"/>
        </w:rPr>
        <w:t xml:space="preserve"> will</w:t>
      </w:r>
      <w:r w:rsidR="00287A06" w:rsidRPr="007718B9">
        <w:rPr>
          <w:sz w:val="24"/>
          <w:szCs w:val="24"/>
        </w:rPr>
        <w:t xml:space="preserve"> let Hannah know groups likely to receive sea snakes will </w:t>
      </w:r>
      <w:r w:rsidR="00450A8B">
        <w:rPr>
          <w:sz w:val="24"/>
          <w:szCs w:val="24"/>
        </w:rPr>
        <w:t xml:space="preserve">be asked to </w:t>
      </w:r>
      <w:r w:rsidR="00287A06" w:rsidRPr="007718B9">
        <w:rPr>
          <w:sz w:val="24"/>
          <w:szCs w:val="24"/>
        </w:rPr>
        <w:t>send in a NIL return if they have nothing to report.</w:t>
      </w:r>
    </w:p>
    <w:p w14:paraId="5977D87B" w14:textId="77777777" w:rsidR="00CA673E" w:rsidRPr="007718B9" w:rsidRDefault="00CA673E" w:rsidP="00D1226F">
      <w:pPr>
        <w:pStyle w:val="ListParagraph"/>
        <w:ind w:left="0" w:firstLine="0"/>
        <w:rPr>
          <w:sz w:val="24"/>
          <w:szCs w:val="24"/>
        </w:rPr>
      </w:pPr>
    </w:p>
    <w:p w14:paraId="7E342A07" w14:textId="5E68BB19" w:rsidR="00CA673E" w:rsidRPr="007718B9" w:rsidRDefault="00CA673E" w:rsidP="00D1226F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>W</w:t>
      </w:r>
      <w:r w:rsidR="005B6052">
        <w:rPr>
          <w:sz w:val="24"/>
          <w:szCs w:val="24"/>
        </w:rPr>
        <w:t xml:space="preserve">estern </w:t>
      </w:r>
      <w:r w:rsidRPr="007718B9">
        <w:rPr>
          <w:sz w:val="24"/>
          <w:szCs w:val="24"/>
        </w:rPr>
        <w:t>A</w:t>
      </w:r>
      <w:r w:rsidR="005B6052">
        <w:rPr>
          <w:sz w:val="24"/>
          <w:szCs w:val="24"/>
        </w:rPr>
        <w:t xml:space="preserve">ustralian </w:t>
      </w:r>
      <w:r w:rsidRPr="007718B9">
        <w:rPr>
          <w:sz w:val="24"/>
          <w:szCs w:val="24"/>
        </w:rPr>
        <w:t>W</w:t>
      </w:r>
      <w:r w:rsidR="005B6052">
        <w:rPr>
          <w:sz w:val="24"/>
          <w:szCs w:val="24"/>
        </w:rPr>
        <w:t xml:space="preserve">ildlife </w:t>
      </w:r>
      <w:r w:rsidRPr="007718B9">
        <w:rPr>
          <w:sz w:val="24"/>
          <w:szCs w:val="24"/>
        </w:rPr>
        <w:t>R</w:t>
      </w:r>
      <w:r w:rsidR="005B6052">
        <w:rPr>
          <w:sz w:val="24"/>
          <w:szCs w:val="24"/>
        </w:rPr>
        <w:t xml:space="preserve">ehabilitation </w:t>
      </w:r>
      <w:r w:rsidRPr="007718B9">
        <w:rPr>
          <w:sz w:val="24"/>
          <w:szCs w:val="24"/>
        </w:rPr>
        <w:t>C</w:t>
      </w:r>
      <w:r w:rsidR="005B6052">
        <w:rPr>
          <w:sz w:val="24"/>
          <w:szCs w:val="24"/>
        </w:rPr>
        <w:t xml:space="preserve">ouncil sought information on </w:t>
      </w:r>
      <w:r w:rsidR="00450A8B">
        <w:rPr>
          <w:sz w:val="24"/>
          <w:szCs w:val="24"/>
        </w:rPr>
        <w:t xml:space="preserve">the </w:t>
      </w:r>
      <w:r w:rsidR="005B6052">
        <w:rPr>
          <w:sz w:val="24"/>
          <w:szCs w:val="24"/>
        </w:rPr>
        <w:t>situation in NSW</w:t>
      </w:r>
      <w:r w:rsidRPr="007718B9">
        <w:rPr>
          <w:sz w:val="24"/>
          <w:szCs w:val="24"/>
        </w:rPr>
        <w:t xml:space="preserve"> re. </w:t>
      </w:r>
      <w:proofErr w:type="gramStart"/>
      <w:r w:rsidRPr="007718B9">
        <w:rPr>
          <w:sz w:val="24"/>
          <w:szCs w:val="24"/>
        </w:rPr>
        <w:t>licensing</w:t>
      </w:r>
      <w:proofErr w:type="gramEnd"/>
      <w:r w:rsidRPr="007718B9">
        <w:rPr>
          <w:sz w:val="24"/>
          <w:szCs w:val="24"/>
        </w:rPr>
        <w:t xml:space="preserve"> fees</w:t>
      </w:r>
      <w:r w:rsidR="005B6052">
        <w:rPr>
          <w:sz w:val="24"/>
          <w:szCs w:val="24"/>
        </w:rPr>
        <w:t>;  fees are</w:t>
      </w:r>
      <w:r w:rsidRPr="007718B9">
        <w:rPr>
          <w:sz w:val="24"/>
          <w:szCs w:val="24"/>
        </w:rPr>
        <w:t xml:space="preserve"> proposed for rehabilitators in W.A.</w:t>
      </w:r>
      <w:r w:rsidR="00287A06" w:rsidRPr="007718B9">
        <w:rPr>
          <w:sz w:val="24"/>
          <w:szCs w:val="24"/>
        </w:rPr>
        <w:t xml:space="preserve"> – Ron </w:t>
      </w:r>
      <w:r w:rsidR="009F75B2" w:rsidRPr="007718B9">
        <w:rPr>
          <w:sz w:val="24"/>
          <w:szCs w:val="24"/>
        </w:rPr>
        <w:t>H</w:t>
      </w:r>
      <w:r w:rsidR="00450A8B">
        <w:rPr>
          <w:sz w:val="24"/>
          <w:szCs w:val="24"/>
        </w:rPr>
        <w:t>ae</w:t>
      </w:r>
      <w:r w:rsidR="00287A06" w:rsidRPr="007718B9">
        <w:rPr>
          <w:sz w:val="24"/>
          <w:szCs w:val="24"/>
        </w:rPr>
        <w:t xml:space="preserve">ring advised this morning that there is no </w:t>
      </w:r>
      <w:r w:rsidR="009F75B2" w:rsidRPr="007718B9">
        <w:rPr>
          <w:sz w:val="24"/>
          <w:szCs w:val="24"/>
        </w:rPr>
        <w:t>intention to impose any fees on rehabilitation licences.</w:t>
      </w:r>
    </w:p>
    <w:p w14:paraId="3E29EE20" w14:textId="77777777" w:rsidR="009E7538" w:rsidRPr="007718B9" w:rsidRDefault="009E7538" w:rsidP="00D1226F">
      <w:pPr>
        <w:pStyle w:val="ListParagraph"/>
        <w:ind w:left="0" w:firstLine="0"/>
        <w:rPr>
          <w:sz w:val="24"/>
          <w:szCs w:val="24"/>
        </w:rPr>
      </w:pPr>
    </w:p>
    <w:p w14:paraId="184F8E19" w14:textId="5D88280C" w:rsidR="00CA673E" w:rsidRPr="007718B9" w:rsidRDefault="009E7538" w:rsidP="00D1226F">
      <w:pPr>
        <w:pStyle w:val="ListParagraph"/>
        <w:ind w:left="0" w:firstLine="0"/>
        <w:rPr>
          <w:sz w:val="24"/>
          <w:szCs w:val="24"/>
        </w:rPr>
      </w:pPr>
      <w:r w:rsidRPr="007718B9">
        <w:rPr>
          <w:sz w:val="24"/>
          <w:szCs w:val="24"/>
        </w:rPr>
        <w:t>DPI launch of Most Unwanted Animals campaign and seeking help from wildlife rehabilitators</w:t>
      </w:r>
      <w:r w:rsidR="009F75B2" w:rsidRPr="007718B9">
        <w:rPr>
          <w:sz w:val="24"/>
          <w:szCs w:val="24"/>
        </w:rPr>
        <w:t>.  Material distributed</w:t>
      </w:r>
      <w:r w:rsidR="005B6052">
        <w:rPr>
          <w:sz w:val="24"/>
          <w:szCs w:val="24"/>
        </w:rPr>
        <w:t xml:space="preserve"> to NWC Reps and Alternates and they were encouraged to distribute in their own areas.</w:t>
      </w:r>
    </w:p>
    <w:p w14:paraId="1E7099E0" w14:textId="77777777" w:rsidR="000E209B" w:rsidRPr="007718B9" w:rsidRDefault="000E209B" w:rsidP="0045776E">
      <w:pPr>
        <w:pStyle w:val="ListParagraph"/>
        <w:ind w:left="0" w:firstLine="0"/>
        <w:rPr>
          <w:b/>
          <w:sz w:val="24"/>
          <w:szCs w:val="24"/>
        </w:rPr>
      </w:pPr>
    </w:p>
    <w:p w14:paraId="60CBF5A6" w14:textId="53E1C12D" w:rsidR="000E209B" w:rsidRDefault="000E209B" w:rsidP="0045776E">
      <w:pPr>
        <w:pStyle w:val="ListParagraph"/>
        <w:numPr>
          <w:ilvl w:val="0"/>
          <w:numId w:val="1"/>
        </w:numPr>
        <w:ind w:left="0" w:hanging="357"/>
        <w:rPr>
          <w:b/>
          <w:sz w:val="24"/>
          <w:szCs w:val="24"/>
        </w:rPr>
      </w:pPr>
      <w:r w:rsidRPr="007718B9">
        <w:rPr>
          <w:b/>
          <w:sz w:val="24"/>
          <w:szCs w:val="24"/>
        </w:rPr>
        <w:t>Chair Report</w:t>
      </w:r>
      <w:r w:rsidR="00C94CD8" w:rsidRPr="007718B9">
        <w:rPr>
          <w:b/>
          <w:sz w:val="24"/>
          <w:szCs w:val="24"/>
        </w:rPr>
        <w:t>:</w:t>
      </w:r>
      <w:r w:rsidR="005B6052">
        <w:rPr>
          <w:b/>
          <w:sz w:val="24"/>
          <w:szCs w:val="24"/>
        </w:rPr>
        <w:t xml:space="preserve">  </w:t>
      </w:r>
      <w:r w:rsidR="005B6052">
        <w:rPr>
          <w:sz w:val="24"/>
          <w:szCs w:val="24"/>
        </w:rPr>
        <w:t xml:space="preserve">Presented and attached to Minutes.  Moved for Acceptance: A. Koosmen; seconded M. Ryan </w:t>
      </w:r>
      <w:r w:rsidR="005B6052">
        <w:rPr>
          <w:b/>
          <w:sz w:val="24"/>
          <w:szCs w:val="24"/>
        </w:rPr>
        <w:t>Carried</w:t>
      </w:r>
    </w:p>
    <w:p w14:paraId="5C1FBA5B" w14:textId="77777777" w:rsidR="005B6052" w:rsidRDefault="005B6052" w:rsidP="005B6052">
      <w:pPr>
        <w:ind w:firstLine="0"/>
        <w:rPr>
          <w:b/>
          <w:sz w:val="24"/>
          <w:szCs w:val="24"/>
        </w:rPr>
      </w:pPr>
    </w:p>
    <w:p w14:paraId="2806FD8B" w14:textId="44CB85DD" w:rsidR="005B6052" w:rsidRDefault="005B6052" w:rsidP="005B6052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Matters to </w:t>
      </w:r>
      <w:proofErr w:type="gramStart"/>
      <w:r>
        <w:rPr>
          <w:b/>
          <w:sz w:val="24"/>
          <w:szCs w:val="24"/>
        </w:rPr>
        <w:t>raise</w:t>
      </w:r>
      <w:proofErr w:type="gramEnd"/>
      <w:r>
        <w:rPr>
          <w:b/>
          <w:sz w:val="24"/>
          <w:szCs w:val="24"/>
        </w:rPr>
        <w:t xml:space="preserve"> with OEH later in meeting:</w:t>
      </w:r>
    </w:p>
    <w:p w14:paraId="218F2B9A" w14:textId="77777777" w:rsidR="005B6052" w:rsidRPr="005B6052" w:rsidRDefault="005B6052" w:rsidP="005B6052">
      <w:pPr>
        <w:ind w:firstLine="0"/>
        <w:rPr>
          <w:b/>
          <w:sz w:val="24"/>
          <w:szCs w:val="24"/>
        </w:rPr>
      </w:pPr>
    </w:p>
    <w:p w14:paraId="1F3AFADB" w14:textId="2EC072F5" w:rsidR="009F75B2" w:rsidRPr="00645987" w:rsidRDefault="005B6052" w:rsidP="00EB0498">
      <w:pPr>
        <w:pStyle w:val="ListParagraph"/>
        <w:numPr>
          <w:ilvl w:val="0"/>
          <w:numId w:val="15"/>
        </w:numPr>
        <w:ind w:left="360"/>
        <w:rPr>
          <w:sz w:val="24"/>
          <w:szCs w:val="24"/>
        </w:rPr>
      </w:pPr>
      <w:r w:rsidRPr="00645987">
        <w:rPr>
          <w:sz w:val="24"/>
          <w:szCs w:val="24"/>
        </w:rPr>
        <w:t xml:space="preserve">CN: </w:t>
      </w:r>
      <w:r w:rsidR="009F75B2" w:rsidRPr="00645987">
        <w:rPr>
          <w:sz w:val="24"/>
          <w:szCs w:val="24"/>
        </w:rPr>
        <w:t>Discussion on Non-releasable native fauna.  C. Northwood question procedure – to be asked of OEH today.</w:t>
      </w:r>
    </w:p>
    <w:p w14:paraId="79785E1E" w14:textId="57AC998B" w:rsidR="007718B9" w:rsidRPr="00645987" w:rsidRDefault="007718B9" w:rsidP="00EB0498">
      <w:pPr>
        <w:pStyle w:val="ListParagraph"/>
        <w:numPr>
          <w:ilvl w:val="0"/>
          <w:numId w:val="15"/>
        </w:numPr>
        <w:ind w:left="360"/>
        <w:rPr>
          <w:sz w:val="24"/>
          <w:szCs w:val="24"/>
        </w:rPr>
      </w:pPr>
      <w:r w:rsidRPr="00645987">
        <w:rPr>
          <w:sz w:val="24"/>
          <w:szCs w:val="24"/>
        </w:rPr>
        <w:t>MR: Believe all documentation must make it absolutely clear that permanent care must be in accordance with the Rehabilitation of Protected Native Animal Policy.</w:t>
      </w:r>
    </w:p>
    <w:p w14:paraId="759B0A20" w14:textId="77777777" w:rsidR="007718B9" w:rsidRPr="00645987" w:rsidRDefault="007718B9" w:rsidP="00EB0498">
      <w:pPr>
        <w:pStyle w:val="ListParagraph"/>
        <w:numPr>
          <w:ilvl w:val="0"/>
          <w:numId w:val="15"/>
        </w:numPr>
        <w:ind w:left="360"/>
        <w:rPr>
          <w:sz w:val="24"/>
          <w:szCs w:val="24"/>
        </w:rPr>
      </w:pPr>
      <w:r w:rsidRPr="00645987">
        <w:rPr>
          <w:sz w:val="24"/>
          <w:szCs w:val="24"/>
        </w:rPr>
        <w:t xml:space="preserve">SE: Conflict between OEH and DPI legislation for animals that are used by groups for education purposes.  DPI now </w:t>
      </w:r>
      <w:proofErr w:type="gramStart"/>
      <w:r w:rsidRPr="00645987">
        <w:rPr>
          <w:sz w:val="24"/>
          <w:szCs w:val="24"/>
        </w:rPr>
        <w:t>say</w:t>
      </w:r>
      <w:proofErr w:type="gramEnd"/>
      <w:r w:rsidRPr="00645987">
        <w:rPr>
          <w:sz w:val="24"/>
          <w:szCs w:val="24"/>
        </w:rPr>
        <w:t xml:space="preserve"> that they “may” need to approve the use of these animals for education.</w:t>
      </w:r>
    </w:p>
    <w:p w14:paraId="138B4CEE" w14:textId="04DC2652" w:rsidR="007718B9" w:rsidRPr="00645987" w:rsidRDefault="007718B9" w:rsidP="00EB0498">
      <w:pPr>
        <w:pStyle w:val="ListParagraph"/>
        <w:numPr>
          <w:ilvl w:val="0"/>
          <w:numId w:val="15"/>
        </w:numPr>
        <w:ind w:left="360"/>
        <w:rPr>
          <w:sz w:val="24"/>
          <w:szCs w:val="24"/>
        </w:rPr>
      </w:pPr>
      <w:r w:rsidRPr="00645987">
        <w:rPr>
          <w:sz w:val="24"/>
          <w:szCs w:val="24"/>
        </w:rPr>
        <w:t>RI:  FOK have a few animals that are perma</w:t>
      </w:r>
      <w:r w:rsidR="00645987" w:rsidRPr="00645987">
        <w:rPr>
          <w:sz w:val="24"/>
          <w:szCs w:val="24"/>
        </w:rPr>
        <w:t>nent care but not under Exhibited Animals Protection Act</w:t>
      </w:r>
    </w:p>
    <w:p w14:paraId="51A99975" w14:textId="77777777" w:rsidR="0023534F" w:rsidRPr="007718B9" w:rsidRDefault="0023534F" w:rsidP="00EB0498">
      <w:pPr>
        <w:pStyle w:val="ListParagraph"/>
        <w:ind w:left="0" w:firstLine="0"/>
        <w:rPr>
          <w:sz w:val="24"/>
          <w:szCs w:val="24"/>
        </w:rPr>
      </w:pPr>
    </w:p>
    <w:p w14:paraId="5EBFFDA5" w14:textId="0CB6C20D" w:rsidR="000E209B" w:rsidRDefault="000E209B" w:rsidP="0045776E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 w:rsidRPr="007718B9">
        <w:rPr>
          <w:b/>
          <w:sz w:val="24"/>
          <w:szCs w:val="24"/>
        </w:rPr>
        <w:t xml:space="preserve">Treasurer’s report.  </w:t>
      </w:r>
      <w:r w:rsidR="0023534F" w:rsidRPr="007718B9">
        <w:rPr>
          <w:sz w:val="24"/>
          <w:szCs w:val="24"/>
        </w:rPr>
        <w:t>Treasurer’s repor</w:t>
      </w:r>
      <w:r w:rsidR="0045776E" w:rsidRPr="007718B9">
        <w:rPr>
          <w:sz w:val="24"/>
          <w:szCs w:val="24"/>
        </w:rPr>
        <w:t xml:space="preserve">t </w:t>
      </w:r>
      <w:r w:rsidR="00645987">
        <w:rPr>
          <w:sz w:val="24"/>
          <w:szCs w:val="24"/>
        </w:rPr>
        <w:t>was presented, and has been</w:t>
      </w:r>
      <w:r w:rsidR="00D1226F" w:rsidRPr="007718B9">
        <w:rPr>
          <w:sz w:val="24"/>
          <w:szCs w:val="24"/>
        </w:rPr>
        <w:t xml:space="preserve"> </w:t>
      </w:r>
      <w:r w:rsidR="0045776E" w:rsidRPr="007718B9">
        <w:rPr>
          <w:sz w:val="24"/>
          <w:szCs w:val="24"/>
        </w:rPr>
        <w:t>circulated to group via email and appended to Minutes.</w:t>
      </w:r>
      <w:r w:rsidRPr="007718B9">
        <w:rPr>
          <w:sz w:val="24"/>
          <w:szCs w:val="24"/>
        </w:rPr>
        <w:t xml:space="preserve"> </w:t>
      </w:r>
    </w:p>
    <w:p w14:paraId="1220A031" w14:textId="77777777" w:rsidR="00645987" w:rsidRPr="007718B9" w:rsidRDefault="00645987" w:rsidP="00972361">
      <w:pPr>
        <w:pStyle w:val="ListParagraph"/>
        <w:ind w:left="0" w:firstLine="0"/>
        <w:rPr>
          <w:sz w:val="24"/>
          <w:szCs w:val="24"/>
        </w:rPr>
      </w:pPr>
    </w:p>
    <w:p w14:paraId="067291FD" w14:textId="5C78DE7B" w:rsidR="000E209B" w:rsidRPr="007718B9" w:rsidRDefault="000E209B" w:rsidP="0045776E">
      <w:pPr>
        <w:pStyle w:val="ListParagraph"/>
        <w:ind w:left="0" w:firstLine="0"/>
        <w:rPr>
          <w:b/>
          <w:sz w:val="24"/>
          <w:szCs w:val="24"/>
        </w:rPr>
      </w:pPr>
      <w:r w:rsidRPr="007718B9">
        <w:rPr>
          <w:sz w:val="24"/>
          <w:szCs w:val="24"/>
        </w:rPr>
        <w:t xml:space="preserve">Proposed: Treasurer’s report is accepted </w:t>
      </w:r>
      <w:r w:rsidR="00E43440">
        <w:rPr>
          <w:sz w:val="24"/>
          <w:szCs w:val="24"/>
        </w:rPr>
        <w:t>S. Lack</w:t>
      </w:r>
      <w:proofErr w:type="gramStart"/>
      <w:r w:rsidR="00E43440">
        <w:rPr>
          <w:sz w:val="24"/>
          <w:szCs w:val="24"/>
        </w:rPr>
        <w:t xml:space="preserve">, </w:t>
      </w:r>
      <w:r w:rsidRPr="007718B9">
        <w:rPr>
          <w:sz w:val="24"/>
          <w:szCs w:val="24"/>
        </w:rPr>
        <w:t>;</w:t>
      </w:r>
      <w:proofErr w:type="gramEnd"/>
      <w:r w:rsidRPr="007718B9">
        <w:rPr>
          <w:sz w:val="24"/>
          <w:szCs w:val="24"/>
        </w:rPr>
        <w:t xml:space="preserve"> Seconded</w:t>
      </w:r>
      <w:r w:rsidR="0023534F" w:rsidRPr="007718B9">
        <w:rPr>
          <w:sz w:val="24"/>
          <w:szCs w:val="24"/>
        </w:rPr>
        <w:t xml:space="preserve"> </w:t>
      </w:r>
      <w:r w:rsidR="00E43440">
        <w:rPr>
          <w:sz w:val="24"/>
          <w:szCs w:val="24"/>
        </w:rPr>
        <w:t>Ros Irwin</w:t>
      </w:r>
      <w:r w:rsidRPr="007718B9">
        <w:rPr>
          <w:sz w:val="24"/>
          <w:szCs w:val="24"/>
        </w:rPr>
        <w:t xml:space="preserve">, </w:t>
      </w:r>
      <w:r w:rsidR="0023534F" w:rsidRPr="007718B9">
        <w:rPr>
          <w:b/>
          <w:sz w:val="24"/>
          <w:szCs w:val="24"/>
        </w:rPr>
        <w:t>C</w:t>
      </w:r>
      <w:r w:rsidR="00E43440">
        <w:rPr>
          <w:b/>
          <w:sz w:val="24"/>
          <w:szCs w:val="24"/>
        </w:rPr>
        <w:t>arried</w:t>
      </w:r>
    </w:p>
    <w:p w14:paraId="745751BA" w14:textId="77777777" w:rsidR="000E209B" w:rsidRPr="007718B9" w:rsidRDefault="000E209B" w:rsidP="0045776E">
      <w:pPr>
        <w:pStyle w:val="ListParagraph"/>
        <w:ind w:left="0" w:firstLine="0"/>
        <w:rPr>
          <w:b/>
          <w:sz w:val="24"/>
          <w:szCs w:val="24"/>
        </w:rPr>
      </w:pPr>
    </w:p>
    <w:p w14:paraId="1863AF83" w14:textId="53667EE6" w:rsidR="00151E2B" w:rsidRDefault="000E209B" w:rsidP="0045776E">
      <w:pPr>
        <w:pStyle w:val="ListParagraph"/>
        <w:numPr>
          <w:ilvl w:val="0"/>
          <w:numId w:val="1"/>
        </w:numPr>
        <w:ind w:left="0"/>
        <w:rPr>
          <w:b/>
          <w:sz w:val="24"/>
          <w:szCs w:val="24"/>
        </w:rPr>
      </w:pPr>
      <w:r w:rsidRPr="007718B9">
        <w:rPr>
          <w:b/>
          <w:sz w:val="24"/>
          <w:szCs w:val="24"/>
        </w:rPr>
        <w:t xml:space="preserve">Insurance Officer Report – M. Ryan </w:t>
      </w:r>
      <w:r w:rsidR="00151E2B" w:rsidRPr="007718B9">
        <w:rPr>
          <w:b/>
          <w:sz w:val="24"/>
          <w:szCs w:val="24"/>
        </w:rPr>
        <w:t>–</w:t>
      </w:r>
      <w:r w:rsidRPr="007718B9">
        <w:rPr>
          <w:b/>
          <w:sz w:val="24"/>
          <w:szCs w:val="24"/>
        </w:rPr>
        <w:t xml:space="preserve"> </w:t>
      </w:r>
    </w:p>
    <w:p w14:paraId="0DAC6C4A" w14:textId="77777777" w:rsidR="00645987" w:rsidRDefault="00645987" w:rsidP="00972361">
      <w:pPr>
        <w:pStyle w:val="ListParagraph"/>
        <w:ind w:left="0" w:firstLine="0"/>
        <w:rPr>
          <w:b/>
          <w:sz w:val="24"/>
          <w:szCs w:val="24"/>
        </w:rPr>
      </w:pPr>
    </w:p>
    <w:p w14:paraId="54E73CF6" w14:textId="23FBEB4E" w:rsidR="003B74CC" w:rsidRPr="00E43440" w:rsidRDefault="00151E2B" w:rsidP="00151E2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7718B9">
        <w:rPr>
          <w:sz w:val="24"/>
          <w:szCs w:val="24"/>
        </w:rPr>
        <w:t>T</w:t>
      </w:r>
      <w:r w:rsidR="000E209B" w:rsidRPr="007718B9">
        <w:rPr>
          <w:sz w:val="24"/>
          <w:szCs w:val="24"/>
        </w:rPr>
        <w:t xml:space="preserve">wo </w:t>
      </w:r>
      <w:r w:rsidRPr="007718B9">
        <w:rPr>
          <w:sz w:val="24"/>
          <w:szCs w:val="24"/>
        </w:rPr>
        <w:t>v</w:t>
      </w:r>
      <w:r w:rsidR="00AC4EC1" w:rsidRPr="007718B9">
        <w:rPr>
          <w:sz w:val="24"/>
          <w:szCs w:val="24"/>
        </w:rPr>
        <w:t>olunteer</w:t>
      </w:r>
      <w:r w:rsidR="0045776E" w:rsidRPr="007718B9">
        <w:rPr>
          <w:sz w:val="24"/>
          <w:szCs w:val="24"/>
        </w:rPr>
        <w:t xml:space="preserve"> insurance </w:t>
      </w:r>
      <w:r w:rsidR="000E209B" w:rsidRPr="007718B9">
        <w:rPr>
          <w:sz w:val="24"/>
          <w:szCs w:val="24"/>
        </w:rPr>
        <w:t xml:space="preserve">claims involving loss of income and allowable </w:t>
      </w:r>
      <w:r w:rsidR="0023427C" w:rsidRPr="007718B9">
        <w:rPr>
          <w:sz w:val="24"/>
          <w:szCs w:val="24"/>
        </w:rPr>
        <w:t xml:space="preserve">medical and </w:t>
      </w:r>
      <w:r w:rsidR="000E209B" w:rsidRPr="007718B9">
        <w:rPr>
          <w:sz w:val="24"/>
          <w:szCs w:val="24"/>
        </w:rPr>
        <w:t>incidental expenses are progressing</w:t>
      </w:r>
      <w:r w:rsidR="0045776E" w:rsidRPr="007718B9">
        <w:rPr>
          <w:sz w:val="24"/>
          <w:szCs w:val="24"/>
        </w:rPr>
        <w:t xml:space="preserve"> satisfactorily</w:t>
      </w:r>
      <w:r w:rsidR="000E209B" w:rsidRPr="007718B9">
        <w:rPr>
          <w:sz w:val="24"/>
          <w:szCs w:val="24"/>
        </w:rPr>
        <w:t>.</w:t>
      </w:r>
      <w:r w:rsidR="00D1226F" w:rsidRPr="007718B9">
        <w:rPr>
          <w:sz w:val="24"/>
          <w:szCs w:val="24"/>
        </w:rPr>
        <w:t xml:space="preserve">  One claimant </w:t>
      </w:r>
      <w:r w:rsidR="0023427C" w:rsidRPr="007718B9">
        <w:rPr>
          <w:sz w:val="24"/>
          <w:szCs w:val="24"/>
        </w:rPr>
        <w:t>has</w:t>
      </w:r>
      <w:r w:rsidR="00D1226F" w:rsidRPr="007718B9">
        <w:rPr>
          <w:sz w:val="24"/>
          <w:szCs w:val="24"/>
        </w:rPr>
        <w:t xml:space="preserve"> </w:t>
      </w:r>
      <w:r w:rsidR="00142675" w:rsidRPr="007718B9">
        <w:rPr>
          <w:sz w:val="24"/>
          <w:szCs w:val="24"/>
        </w:rPr>
        <w:t>had repeat surgery and the other is continuing with physiotherapy.</w:t>
      </w:r>
    </w:p>
    <w:p w14:paraId="127EC1EA" w14:textId="3BB7D90A" w:rsidR="00E43440" w:rsidRPr="007718B9" w:rsidRDefault="00450A8B" w:rsidP="00151E2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Offer</w:t>
      </w:r>
      <w:r w:rsidR="00E43440">
        <w:rPr>
          <w:sz w:val="24"/>
          <w:szCs w:val="24"/>
        </w:rPr>
        <w:t xml:space="preserve"> Policy document to members</w:t>
      </w:r>
      <w:r>
        <w:rPr>
          <w:rStyle w:val="FootnoteReference"/>
          <w:sz w:val="24"/>
          <w:szCs w:val="24"/>
        </w:rPr>
        <w:footnoteReference w:id="4"/>
      </w:r>
    </w:p>
    <w:p w14:paraId="04CEBB69" w14:textId="77777777" w:rsidR="000E209B" w:rsidRPr="007718B9" w:rsidRDefault="000E209B" w:rsidP="0045776E">
      <w:pPr>
        <w:pStyle w:val="ListParagraph"/>
        <w:ind w:left="0" w:firstLine="0"/>
        <w:rPr>
          <w:b/>
          <w:sz w:val="24"/>
          <w:szCs w:val="24"/>
        </w:rPr>
      </w:pPr>
    </w:p>
    <w:p w14:paraId="163C237E" w14:textId="07F9191B" w:rsidR="000E209B" w:rsidRPr="00972361" w:rsidRDefault="000E209B" w:rsidP="0045776E">
      <w:pPr>
        <w:pStyle w:val="ListParagraph"/>
        <w:numPr>
          <w:ilvl w:val="0"/>
          <w:numId w:val="1"/>
        </w:numPr>
        <w:ind w:left="0"/>
        <w:rPr>
          <w:b/>
          <w:sz w:val="24"/>
          <w:szCs w:val="24"/>
        </w:rPr>
      </w:pPr>
      <w:r w:rsidRPr="007718B9">
        <w:rPr>
          <w:b/>
          <w:sz w:val="24"/>
          <w:szCs w:val="24"/>
        </w:rPr>
        <w:t xml:space="preserve">Media Officer Report – S. </w:t>
      </w:r>
      <w:r w:rsidR="00D1226F" w:rsidRPr="007718B9">
        <w:rPr>
          <w:b/>
          <w:sz w:val="24"/>
          <w:szCs w:val="24"/>
        </w:rPr>
        <w:t>Elwood</w:t>
      </w:r>
      <w:r w:rsidRPr="007718B9">
        <w:rPr>
          <w:b/>
          <w:sz w:val="24"/>
          <w:szCs w:val="24"/>
        </w:rPr>
        <w:t xml:space="preserve">: </w:t>
      </w:r>
      <w:r w:rsidR="00E43440">
        <w:rPr>
          <w:b/>
          <w:sz w:val="24"/>
          <w:szCs w:val="24"/>
        </w:rPr>
        <w:t xml:space="preserve">  </w:t>
      </w:r>
      <w:r w:rsidR="00E43440">
        <w:rPr>
          <w:sz w:val="24"/>
          <w:szCs w:val="24"/>
        </w:rPr>
        <w:t>In Summary:  Apologies for not being able to attend Nov</w:t>
      </w:r>
      <w:r w:rsidR="00645987">
        <w:rPr>
          <w:sz w:val="24"/>
          <w:szCs w:val="24"/>
        </w:rPr>
        <w:t>ember</w:t>
      </w:r>
      <w:r w:rsidR="00E43440">
        <w:rPr>
          <w:sz w:val="24"/>
          <w:szCs w:val="24"/>
        </w:rPr>
        <w:t xml:space="preserve"> meeting.  Facebook </w:t>
      </w:r>
      <w:r w:rsidR="00645987">
        <w:rPr>
          <w:sz w:val="24"/>
          <w:szCs w:val="24"/>
        </w:rPr>
        <w:t xml:space="preserve">group has trebled in size going </w:t>
      </w:r>
      <w:r w:rsidR="00E43440">
        <w:rPr>
          <w:sz w:val="24"/>
          <w:szCs w:val="24"/>
        </w:rPr>
        <w:t xml:space="preserve">from 500 – 1500 members.  Biggest post on 19/11 </w:t>
      </w:r>
      <w:r w:rsidR="00645987">
        <w:rPr>
          <w:sz w:val="24"/>
          <w:szCs w:val="24"/>
        </w:rPr>
        <w:t xml:space="preserve">of a Koala cuddling a koala teddy </w:t>
      </w:r>
      <w:r w:rsidR="00E43440">
        <w:rPr>
          <w:sz w:val="24"/>
          <w:szCs w:val="24"/>
        </w:rPr>
        <w:t>has reach</w:t>
      </w:r>
      <w:r w:rsidR="004159BB">
        <w:rPr>
          <w:sz w:val="24"/>
          <w:szCs w:val="24"/>
        </w:rPr>
        <w:t>ed</w:t>
      </w:r>
      <w:r w:rsidR="00E43440">
        <w:rPr>
          <w:sz w:val="24"/>
          <w:szCs w:val="24"/>
        </w:rPr>
        <w:t xml:space="preserve"> </w:t>
      </w:r>
      <w:r w:rsidR="00337003">
        <w:rPr>
          <w:sz w:val="24"/>
          <w:szCs w:val="24"/>
        </w:rPr>
        <w:t>10</w:t>
      </w:r>
      <w:r w:rsidR="00645987">
        <w:rPr>
          <w:sz w:val="24"/>
          <w:szCs w:val="24"/>
        </w:rPr>
        <w:t>0,000</w:t>
      </w:r>
      <w:r w:rsidR="00337003">
        <w:rPr>
          <w:sz w:val="24"/>
          <w:szCs w:val="24"/>
        </w:rPr>
        <w:t xml:space="preserve"> </w:t>
      </w:r>
      <w:proofErr w:type="gramStart"/>
      <w:r w:rsidR="00E43440">
        <w:rPr>
          <w:sz w:val="24"/>
          <w:szCs w:val="24"/>
        </w:rPr>
        <w:t>–</w:t>
      </w:r>
      <w:r w:rsidR="004159BB">
        <w:rPr>
          <w:sz w:val="24"/>
          <w:szCs w:val="24"/>
        </w:rPr>
        <w:t xml:space="preserve">  </w:t>
      </w:r>
      <w:r w:rsidR="00337003">
        <w:rPr>
          <w:sz w:val="24"/>
          <w:szCs w:val="24"/>
        </w:rPr>
        <w:t>the</w:t>
      </w:r>
      <w:proofErr w:type="gramEnd"/>
      <w:r w:rsidR="00337003">
        <w:rPr>
          <w:sz w:val="24"/>
          <w:szCs w:val="24"/>
        </w:rPr>
        <w:t xml:space="preserve"> </w:t>
      </w:r>
      <w:r w:rsidR="004159BB">
        <w:rPr>
          <w:sz w:val="24"/>
          <w:szCs w:val="24"/>
        </w:rPr>
        <w:t>2</w:t>
      </w:r>
      <w:r w:rsidR="004159BB" w:rsidRPr="004159BB">
        <w:rPr>
          <w:sz w:val="24"/>
          <w:szCs w:val="24"/>
          <w:vertAlign w:val="superscript"/>
        </w:rPr>
        <w:t>nd</w:t>
      </w:r>
      <w:r w:rsidR="004159BB">
        <w:rPr>
          <w:sz w:val="24"/>
          <w:szCs w:val="24"/>
        </w:rPr>
        <w:t xml:space="preserve"> major post trending 17K people was </w:t>
      </w:r>
      <w:r w:rsidR="00337003">
        <w:rPr>
          <w:sz w:val="24"/>
          <w:szCs w:val="24"/>
        </w:rPr>
        <w:t xml:space="preserve">the </w:t>
      </w:r>
      <w:r w:rsidR="004159BB">
        <w:rPr>
          <w:sz w:val="24"/>
          <w:szCs w:val="24"/>
        </w:rPr>
        <w:t xml:space="preserve">Australia Day </w:t>
      </w:r>
      <w:r w:rsidR="00645987">
        <w:rPr>
          <w:sz w:val="24"/>
          <w:szCs w:val="24"/>
        </w:rPr>
        <w:t xml:space="preserve">Award for Dr. </w:t>
      </w:r>
      <w:r w:rsidR="00337003">
        <w:rPr>
          <w:sz w:val="24"/>
          <w:szCs w:val="24"/>
        </w:rPr>
        <w:t>Howard Ralph and</w:t>
      </w:r>
      <w:r w:rsidR="004159BB">
        <w:rPr>
          <w:sz w:val="24"/>
          <w:szCs w:val="24"/>
        </w:rPr>
        <w:t xml:space="preserve"> 13k from putting water out for wildlife.  3k for post on report on the Rehabilitation sector.  </w:t>
      </w:r>
      <w:r w:rsidR="00645987">
        <w:rPr>
          <w:sz w:val="24"/>
          <w:szCs w:val="24"/>
        </w:rPr>
        <w:t>NWC Facebook</w:t>
      </w:r>
      <w:r w:rsidR="00E072A8">
        <w:rPr>
          <w:sz w:val="24"/>
          <w:szCs w:val="24"/>
        </w:rPr>
        <w:t xml:space="preserve"> has r</w:t>
      </w:r>
      <w:r w:rsidR="00337003">
        <w:rPr>
          <w:sz w:val="24"/>
          <w:szCs w:val="24"/>
        </w:rPr>
        <w:t xml:space="preserve">eached 63 countries. </w:t>
      </w:r>
      <w:r w:rsidR="004159BB">
        <w:rPr>
          <w:sz w:val="24"/>
          <w:szCs w:val="24"/>
        </w:rPr>
        <w:t xml:space="preserve">  </w:t>
      </w:r>
      <w:r w:rsidR="00E072A8">
        <w:rPr>
          <w:sz w:val="24"/>
          <w:szCs w:val="24"/>
        </w:rPr>
        <w:t>It w</w:t>
      </w:r>
      <w:r w:rsidR="004159BB">
        <w:rPr>
          <w:sz w:val="24"/>
          <w:szCs w:val="24"/>
        </w:rPr>
        <w:t xml:space="preserve">ould be nice to do a few more political posts.  E.g. EDO, Forests, Reposted WWF post about animals dying each year.  NCC too.  Request </w:t>
      </w:r>
      <w:r w:rsidR="00645987">
        <w:rPr>
          <w:sz w:val="24"/>
          <w:szCs w:val="24"/>
        </w:rPr>
        <w:t xml:space="preserve">received </w:t>
      </w:r>
      <w:r w:rsidR="00972361">
        <w:rPr>
          <w:sz w:val="24"/>
          <w:szCs w:val="24"/>
        </w:rPr>
        <w:t xml:space="preserve">but not activated </w:t>
      </w:r>
      <w:r w:rsidR="004159BB">
        <w:rPr>
          <w:sz w:val="24"/>
          <w:szCs w:val="24"/>
        </w:rPr>
        <w:t>wanting NWC to post a petition against farmers</w:t>
      </w:r>
      <w:r w:rsidR="00645987">
        <w:rPr>
          <w:sz w:val="24"/>
          <w:szCs w:val="24"/>
        </w:rPr>
        <w:t>’</w:t>
      </w:r>
      <w:r w:rsidR="004159BB">
        <w:rPr>
          <w:sz w:val="24"/>
          <w:szCs w:val="24"/>
        </w:rPr>
        <w:t xml:space="preserve"> Kangaroo culling licensing</w:t>
      </w:r>
      <w:r w:rsidR="00645987">
        <w:rPr>
          <w:sz w:val="24"/>
          <w:szCs w:val="24"/>
        </w:rPr>
        <w:t xml:space="preserve"> procedures</w:t>
      </w:r>
      <w:r w:rsidR="004159BB">
        <w:rPr>
          <w:sz w:val="24"/>
          <w:szCs w:val="24"/>
        </w:rPr>
        <w:t>.</w:t>
      </w:r>
      <w:r w:rsidR="00E072A8">
        <w:rPr>
          <w:sz w:val="24"/>
          <w:szCs w:val="24"/>
        </w:rPr>
        <w:t xml:space="preserve">  </w:t>
      </w:r>
      <w:r w:rsidR="00645987">
        <w:rPr>
          <w:sz w:val="24"/>
          <w:szCs w:val="24"/>
        </w:rPr>
        <w:t xml:space="preserve">It is entitled </w:t>
      </w:r>
      <w:r w:rsidR="00E072A8" w:rsidRPr="00E072A8">
        <w:rPr>
          <w:i/>
          <w:sz w:val="24"/>
          <w:szCs w:val="24"/>
        </w:rPr>
        <w:t>Stop Kangaroo Cruelty in NSW.</w:t>
      </w:r>
      <w:r w:rsidR="00E072A8">
        <w:rPr>
          <w:sz w:val="24"/>
          <w:szCs w:val="24"/>
        </w:rPr>
        <w:t xml:space="preserve">  SE will distribute her post to the groups.</w:t>
      </w:r>
    </w:p>
    <w:p w14:paraId="0BA2082D" w14:textId="77777777" w:rsidR="00972361" w:rsidRPr="00972361" w:rsidRDefault="00972361" w:rsidP="00972361">
      <w:pPr>
        <w:pStyle w:val="ListParagraph"/>
        <w:ind w:left="0" w:firstLine="0"/>
        <w:rPr>
          <w:b/>
          <w:sz w:val="24"/>
          <w:szCs w:val="24"/>
        </w:rPr>
      </w:pPr>
    </w:p>
    <w:p w14:paraId="4453A238" w14:textId="440A76F0" w:rsidR="00972361" w:rsidRPr="00972361" w:rsidRDefault="00972361" w:rsidP="00972361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JM </w:t>
      </w:r>
      <w:r w:rsidRPr="00972361">
        <w:rPr>
          <w:sz w:val="24"/>
          <w:szCs w:val="24"/>
        </w:rPr>
        <w:t>believes we could include a lot of the E</w:t>
      </w:r>
      <w:r w:rsidR="00450A8B">
        <w:rPr>
          <w:sz w:val="24"/>
          <w:szCs w:val="24"/>
        </w:rPr>
        <w:t>DO material on Facebook. Proposed</w:t>
      </w:r>
      <w:r w:rsidRPr="00972361">
        <w:rPr>
          <w:sz w:val="24"/>
          <w:szCs w:val="24"/>
        </w:rPr>
        <w:t xml:space="preserve">:  “That Media Officer with the approval of the management committee considers all appropriate postings with a political bent relevant to wildlife” </w:t>
      </w:r>
      <w:r w:rsidR="00450A8B">
        <w:rPr>
          <w:sz w:val="24"/>
          <w:szCs w:val="24"/>
        </w:rPr>
        <w:t xml:space="preserve">  Proposed S. Elwood; </w:t>
      </w:r>
      <w:r w:rsidRPr="00972361">
        <w:rPr>
          <w:sz w:val="24"/>
          <w:szCs w:val="24"/>
        </w:rPr>
        <w:t>Seconded K</w:t>
      </w:r>
      <w:r w:rsidR="00450A8B">
        <w:rPr>
          <w:sz w:val="24"/>
          <w:szCs w:val="24"/>
        </w:rPr>
        <w:t xml:space="preserve">. </w:t>
      </w:r>
      <w:r w:rsidRPr="00972361">
        <w:rPr>
          <w:sz w:val="24"/>
          <w:szCs w:val="24"/>
        </w:rPr>
        <w:t>P</w:t>
      </w:r>
      <w:r w:rsidR="00450A8B">
        <w:rPr>
          <w:sz w:val="24"/>
          <w:szCs w:val="24"/>
        </w:rPr>
        <w:t>arry-</w:t>
      </w:r>
      <w:proofErr w:type="spellStart"/>
      <w:r w:rsidR="00450A8B">
        <w:rPr>
          <w:sz w:val="24"/>
          <w:szCs w:val="24"/>
        </w:rPr>
        <w:t>Jones</w:t>
      </w:r>
      <w:r w:rsidRPr="00972361">
        <w:rPr>
          <w:sz w:val="24"/>
          <w:szCs w:val="24"/>
        </w:rPr>
        <w:t>J</w:t>
      </w:r>
      <w:proofErr w:type="spellEnd"/>
      <w:r w:rsidRPr="00972361">
        <w:rPr>
          <w:sz w:val="24"/>
          <w:szCs w:val="24"/>
        </w:rPr>
        <w:t xml:space="preserve"> </w:t>
      </w:r>
      <w:r w:rsidRPr="00972361">
        <w:rPr>
          <w:b/>
          <w:sz w:val="24"/>
          <w:szCs w:val="24"/>
        </w:rPr>
        <w:t>Carried</w:t>
      </w:r>
    </w:p>
    <w:p w14:paraId="6CD8B50F" w14:textId="77777777" w:rsidR="00645987" w:rsidRPr="00E072A8" w:rsidRDefault="00645987" w:rsidP="00972361">
      <w:pPr>
        <w:pStyle w:val="ListParagraph"/>
        <w:ind w:left="0" w:firstLine="0"/>
        <w:rPr>
          <w:b/>
          <w:sz w:val="24"/>
          <w:szCs w:val="24"/>
        </w:rPr>
      </w:pPr>
    </w:p>
    <w:p w14:paraId="3FB4B465" w14:textId="21127DAA" w:rsidR="00E072A8" w:rsidRDefault="00E072A8" w:rsidP="00E072A8">
      <w:pPr>
        <w:pStyle w:val="ListParagraph"/>
        <w:ind w:left="0" w:firstLine="0"/>
        <w:rPr>
          <w:sz w:val="24"/>
          <w:szCs w:val="24"/>
        </w:rPr>
      </w:pPr>
      <w:r w:rsidRPr="00E072A8">
        <w:rPr>
          <w:sz w:val="24"/>
          <w:szCs w:val="24"/>
        </w:rPr>
        <w:t xml:space="preserve">SE sent </w:t>
      </w:r>
      <w:r>
        <w:rPr>
          <w:sz w:val="24"/>
          <w:szCs w:val="24"/>
        </w:rPr>
        <w:t>out Forests Survey in Nov</w:t>
      </w:r>
      <w:r w:rsidR="00972361">
        <w:rPr>
          <w:sz w:val="24"/>
          <w:szCs w:val="24"/>
        </w:rPr>
        <w:t>ember</w:t>
      </w:r>
      <w:r>
        <w:rPr>
          <w:sz w:val="24"/>
          <w:szCs w:val="24"/>
        </w:rPr>
        <w:t xml:space="preserve">, and a follow up has been received.  </w:t>
      </w:r>
      <w:proofErr w:type="spellStart"/>
      <w:r>
        <w:rPr>
          <w:sz w:val="24"/>
          <w:szCs w:val="24"/>
        </w:rPr>
        <w:t>Secy</w:t>
      </w:r>
      <w:proofErr w:type="spellEnd"/>
      <w:r w:rsidR="00972361">
        <w:rPr>
          <w:rStyle w:val="FootnoteReference"/>
          <w:sz w:val="24"/>
          <w:szCs w:val="24"/>
        </w:rPr>
        <w:footnoteReference w:id="5"/>
      </w:r>
      <w:r>
        <w:rPr>
          <w:sz w:val="24"/>
          <w:szCs w:val="24"/>
        </w:rPr>
        <w:t xml:space="preserve"> to distribute to groups</w:t>
      </w:r>
      <w:r w:rsidR="00645987">
        <w:rPr>
          <w:sz w:val="24"/>
          <w:szCs w:val="24"/>
        </w:rPr>
        <w:t xml:space="preserve"> once received</w:t>
      </w:r>
      <w:proofErr w:type="gramStart"/>
      <w:r w:rsidR="00645987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14:paraId="50A7042C" w14:textId="77777777" w:rsidR="00645987" w:rsidRDefault="00645987" w:rsidP="00E072A8">
      <w:pPr>
        <w:pStyle w:val="ListParagraph"/>
        <w:ind w:left="0" w:firstLine="0"/>
        <w:rPr>
          <w:sz w:val="24"/>
          <w:szCs w:val="24"/>
        </w:rPr>
      </w:pPr>
    </w:p>
    <w:p w14:paraId="1D1E54E3" w14:textId="6485F5C8" w:rsidR="00972361" w:rsidRDefault="00972361" w:rsidP="00E072A8">
      <w:pPr>
        <w:pStyle w:val="ListParagraph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Sonj</w:t>
      </w:r>
      <w:r w:rsidR="00E072A8" w:rsidRPr="00E072A8">
        <w:rPr>
          <w:b/>
          <w:sz w:val="24"/>
          <w:szCs w:val="24"/>
        </w:rPr>
        <w:t xml:space="preserve">a as Media Rep would like to get media contacts for use in all areas. </w:t>
      </w:r>
      <w:r>
        <w:rPr>
          <w:rStyle w:val="FootnoteReference"/>
          <w:b/>
          <w:sz w:val="24"/>
          <w:szCs w:val="24"/>
        </w:rPr>
        <w:footnoteReference w:id="6"/>
      </w:r>
    </w:p>
    <w:p w14:paraId="661E0595" w14:textId="77777777" w:rsidR="00972361" w:rsidRDefault="00972361" w:rsidP="00E072A8">
      <w:pPr>
        <w:pStyle w:val="ListParagraph"/>
        <w:ind w:left="0" w:firstLine="0"/>
        <w:rPr>
          <w:b/>
          <w:sz w:val="24"/>
          <w:szCs w:val="24"/>
        </w:rPr>
      </w:pPr>
    </w:p>
    <w:p w14:paraId="28C905CA" w14:textId="00D20E00" w:rsidR="00972361" w:rsidRDefault="00972361" w:rsidP="00E072A8">
      <w:pPr>
        <w:pStyle w:val="ListParagraph"/>
        <w:ind w:left="0" w:firstLine="0"/>
        <w:rPr>
          <w:b/>
          <w:sz w:val="24"/>
          <w:szCs w:val="24"/>
        </w:rPr>
      </w:pPr>
      <w:r w:rsidRPr="00E072A8">
        <w:rPr>
          <w:sz w:val="24"/>
          <w:szCs w:val="24"/>
        </w:rPr>
        <w:t>(</w:t>
      </w:r>
      <w:r>
        <w:rPr>
          <w:sz w:val="24"/>
          <w:szCs w:val="24"/>
        </w:rPr>
        <w:t>Meeting discussion</w:t>
      </w:r>
      <w:r w:rsidRPr="00E072A8">
        <w:rPr>
          <w:sz w:val="24"/>
          <w:szCs w:val="24"/>
        </w:rPr>
        <w:t xml:space="preserve"> diverged into safety issues of shooting and matters not relevant to the Agenda item of Media Report</w:t>
      </w:r>
      <w:r>
        <w:rPr>
          <w:sz w:val="24"/>
          <w:szCs w:val="24"/>
        </w:rPr>
        <w:t>; then into Animal Welfare of animals not killed</w:t>
      </w:r>
      <w:r w:rsidRPr="00E072A8">
        <w:rPr>
          <w:sz w:val="24"/>
          <w:szCs w:val="24"/>
        </w:rPr>
        <w:t>)</w:t>
      </w:r>
    </w:p>
    <w:p w14:paraId="3D15193E" w14:textId="77777777" w:rsidR="00D1226F" w:rsidRPr="007718B9" w:rsidRDefault="00D1226F" w:rsidP="00D1226F">
      <w:pPr>
        <w:pStyle w:val="ListParagraph"/>
        <w:ind w:left="0" w:firstLine="0"/>
        <w:rPr>
          <w:b/>
          <w:sz w:val="24"/>
          <w:szCs w:val="24"/>
        </w:rPr>
      </w:pPr>
    </w:p>
    <w:p w14:paraId="1C2A4B0E" w14:textId="5480D8D0" w:rsidR="000E209B" w:rsidRPr="007718B9" w:rsidRDefault="000E209B" w:rsidP="0045776E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 w:rsidRPr="007718B9">
        <w:rPr>
          <w:b/>
          <w:sz w:val="24"/>
          <w:szCs w:val="24"/>
        </w:rPr>
        <w:t xml:space="preserve">Codes of Practice Update:  Chair: </w:t>
      </w:r>
      <w:r w:rsidR="00D1226F" w:rsidRPr="007718B9">
        <w:rPr>
          <w:sz w:val="24"/>
          <w:szCs w:val="24"/>
        </w:rPr>
        <w:t xml:space="preserve"> </w:t>
      </w:r>
      <w:r w:rsidR="00A64BF5" w:rsidRPr="007718B9">
        <w:rPr>
          <w:sz w:val="24"/>
          <w:szCs w:val="24"/>
        </w:rPr>
        <w:t>Further consultation will take place with OEH.</w:t>
      </w:r>
    </w:p>
    <w:p w14:paraId="1D8E06FE" w14:textId="77777777" w:rsidR="000E209B" w:rsidRPr="000E209B" w:rsidRDefault="000E209B" w:rsidP="0045776E">
      <w:pPr>
        <w:pStyle w:val="ListParagraph"/>
        <w:ind w:left="0" w:firstLine="0"/>
        <w:rPr>
          <w:sz w:val="22"/>
          <w:szCs w:val="22"/>
        </w:rPr>
      </w:pPr>
    </w:p>
    <w:p w14:paraId="128DB59C" w14:textId="3AC3A23B" w:rsidR="000E209B" w:rsidRDefault="000E209B" w:rsidP="005854A7">
      <w:pPr>
        <w:pStyle w:val="ListParagraph"/>
        <w:numPr>
          <w:ilvl w:val="0"/>
          <w:numId w:val="1"/>
        </w:numPr>
        <w:ind w:left="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>Natu</w:t>
      </w:r>
      <w:r w:rsidR="00142675" w:rsidRPr="00972361">
        <w:rPr>
          <w:b/>
          <w:sz w:val="24"/>
          <w:szCs w:val="24"/>
        </w:rPr>
        <w:t xml:space="preserve">re Conservation Council Report </w:t>
      </w:r>
      <w:r w:rsidRPr="00972361">
        <w:rPr>
          <w:b/>
          <w:sz w:val="24"/>
          <w:szCs w:val="24"/>
        </w:rPr>
        <w:t xml:space="preserve">: </w:t>
      </w:r>
      <w:r w:rsidR="00A64BF5" w:rsidRPr="00972361">
        <w:rPr>
          <w:b/>
          <w:sz w:val="24"/>
          <w:szCs w:val="24"/>
        </w:rPr>
        <w:t xml:space="preserve"> </w:t>
      </w:r>
      <w:r w:rsidR="007035DB" w:rsidRPr="00972361">
        <w:rPr>
          <w:b/>
          <w:sz w:val="24"/>
          <w:szCs w:val="24"/>
        </w:rPr>
        <w:t>Nil</w:t>
      </w:r>
    </w:p>
    <w:p w14:paraId="6081A728" w14:textId="77777777" w:rsidR="00450A8B" w:rsidRPr="005854A7" w:rsidRDefault="00450A8B" w:rsidP="00450A8B">
      <w:pPr>
        <w:pStyle w:val="ListParagraph"/>
        <w:ind w:left="0" w:firstLine="0"/>
        <w:rPr>
          <w:b/>
          <w:sz w:val="24"/>
          <w:szCs w:val="24"/>
        </w:rPr>
      </w:pPr>
    </w:p>
    <w:p w14:paraId="2E66A65A" w14:textId="4858FE59" w:rsidR="00891E10" w:rsidRPr="00972361" w:rsidRDefault="00891E10" w:rsidP="000E209B">
      <w:pPr>
        <w:pStyle w:val="ListParagraph"/>
        <w:numPr>
          <w:ilvl w:val="0"/>
          <w:numId w:val="1"/>
        </w:numPr>
        <w:spacing w:after="120"/>
        <w:ind w:left="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>Biodiversity Conservation Act Stakeholders Meeting</w:t>
      </w:r>
      <w:r w:rsidR="00151E2B" w:rsidRPr="00972361">
        <w:rPr>
          <w:b/>
          <w:sz w:val="24"/>
          <w:szCs w:val="24"/>
        </w:rPr>
        <w:t>s</w:t>
      </w:r>
      <w:r w:rsidRPr="00972361">
        <w:rPr>
          <w:b/>
          <w:sz w:val="24"/>
          <w:szCs w:val="24"/>
        </w:rPr>
        <w:t xml:space="preserve"> update:  A. Koosmen</w:t>
      </w:r>
      <w:r w:rsidR="00151E2B" w:rsidRPr="00972361">
        <w:rPr>
          <w:b/>
          <w:sz w:val="24"/>
          <w:szCs w:val="24"/>
        </w:rPr>
        <w:t>:</w:t>
      </w:r>
      <w:r w:rsidR="00972361">
        <w:rPr>
          <w:b/>
          <w:sz w:val="24"/>
          <w:szCs w:val="24"/>
        </w:rPr>
        <w:t xml:space="preserve"> Robert O</w:t>
      </w:r>
      <w:r w:rsidR="007035DB" w:rsidRPr="00972361">
        <w:rPr>
          <w:b/>
          <w:sz w:val="24"/>
          <w:szCs w:val="24"/>
        </w:rPr>
        <w:t>liver will be updating our meeting this afternoon – next meeting 8-3-2019.</w:t>
      </w:r>
    </w:p>
    <w:p w14:paraId="1B46F9C2" w14:textId="77777777" w:rsidR="00142675" w:rsidRPr="00972361" w:rsidRDefault="00142675" w:rsidP="00142675">
      <w:pPr>
        <w:pStyle w:val="ListParagraph"/>
        <w:rPr>
          <w:b/>
          <w:sz w:val="24"/>
          <w:szCs w:val="24"/>
        </w:rPr>
      </w:pPr>
    </w:p>
    <w:p w14:paraId="292E1B44" w14:textId="1AEC434C" w:rsidR="00CA673E" w:rsidRPr="00450A8B" w:rsidRDefault="000E209B" w:rsidP="00450A8B">
      <w:pPr>
        <w:pStyle w:val="ListParagraph"/>
        <w:numPr>
          <w:ilvl w:val="0"/>
          <w:numId w:val="1"/>
        </w:numPr>
        <w:spacing w:after="120"/>
        <w:ind w:left="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 xml:space="preserve">Flying-fox Consultative Committee Report – </w:t>
      </w:r>
      <w:r w:rsidR="00142675" w:rsidRPr="00972361">
        <w:rPr>
          <w:b/>
          <w:sz w:val="24"/>
          <w:szCs w:val="24"/>
        </w:rPr>
        <w:t xml:space="preserve">J. </w:t>
      </w:r>
      <w:proofErr w:type="gramStart"/>
      <w:r w:rsidR="00142675" w:rsidRPr="00972361">
        <w:rPr>
          <w:b/>
          <w:sz w:val="24"/>
          <w:szCs w:val="24"/>
        </w:rPr>
        <w:t>Maisey</w:t>
      </w:r>
      <w:r w:rsidR="00F24595" w:rsidRPr="00972361">
        <w:rPr>
          <w:b/>
          <w:sz w:val="24"/>
          <w:szCs w:val="24"/>
        </w:rPr>
        <w:t xml:space="preserve"> </w:t>
      </w:r>
      <w:r w:rsidRPr="00972361">
        <w:rPr>
          <w:b/>
          <w:sz w:val="24"/>
          <w:szCs w:val="24"/>
        </w:rPr>
        <w:t>:</w:t>
      </w:r>
      <w:proofErr w:type="gramEnd"/>
      <w:r w:rsidRPr="00972361">
        <w:rPr>
          <w:b/>
          <w:sz w:val="24"/>
          <w:szCs w:val="24"/>
        </w:rPr>
        <w:t xml:space="preserve">  </w:t>
      </w:r>
      <w:r w:rsidR="00A64BF5" w:rsidRPr="00972361">
        <w:rPr>
          <w:b/>
          <w:sz w:val="24"/>
          <w:szCs w:val="24"/>
        </w:rPr>
        <w:t xml:space="preserve">  </w:t>
      </w:r>
      <w:r w:rsidR="00142675" w:rsidRPr="00972361">
        <w:rPr>
          <w:b/>
          <w:sz w:val="24"/>
          <w:szCs w:val="24"/>
        </w:rPr>
        <w:t>Next meeting 20-2-19</w:t>
      </w:r>
      <w:r w:rsidR="00972361">
        <w:rPr>
          <w:b/>
          <w:sz w:val="24"/>
          <w:szCs w:val="24"/>
        </w:rPr>
        <w:t xml:space="preserve">  </w:t>
      </w:r>
      <w:r w:rsidR="00972361">
        <w:rPr>
          <w:sz w:val="24"/>
          <w:szCs w:val="24"/>
        </w:rPr>
        <w:t>Meredith Ryan attended the previous meeting and has reported separately.</w:t>
      </w:r>
    </w:p>
    <w:p w14:paraId="74DE87DC" w14:textId="77777777" w:rsidR="00450A8B" w:rsidRPr="00450A8B" w:rsidRDefault="00450A8B" w:rsidP="00450A8B">
      <w:pPr>
        <w:pStyle w:val="ListParagraph"/>
        <w:spacing w:after="120"/>
        <w:ind w:left="0" w:firstLine="0"/>
        <w:rPr>
          <w:b/>
          <w:sz w:val="24"/>
          <w:szCs w:val="24"/>
        </w:rPr>
      </w:pPr>
    </w:p>
    <w:p w14:paraId="443CA9B9" w14:textId="28258E27" w:rsidR="00434D75" w:rsidRPr="005854A7" w:rsidRDefault="00CA673E" w:rsidP="005854A7">
      <w:pPr>
        <w:pStyle w:val="ListParagraph"/>
        <w:numPr>
          <w:ilvl w:val="0"/>
          <w:numId w:val="1"/>
        </w:numPr>
        <w:spacing w:after="120"/>
        <w:ind w:left="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 xml:space="preserve">Vet and Vet Nursing training platform – A. </w:t>
      </w:r>
      <w:proofErr w:type="gramStart"/>
      <w:r w:rsidRPr="00972361">
        <w:rPr>
          <w:b/>
          <w:sz w:val="24"/>
          <w:szCs w:val="24"/>
        </w:rPr>
        <w:t>Koosmen</w:t>
      </w:r>
      <w:r w:rsidR="007035DB" w:rsidRPr="00972361">
        <w:rPr>
          <w:b/>
          <w:sz w:val="24"/>
          <w:szCs w:val="24"/>
        </w:rPr>
        <w:t xml:space="preserve"> </w:t>
      </w:r>
      <w:r w:rsidR="007035DB" w:rsidRPr="00972361">
        <w:rPr>
          <w:sz w:val="24"/>
          <w:szCs w:val="24"/>
        </w:rPr>
        <w:t xml:space="preserve"> </w:t>
      </w:r>
      <w:r w:rsidR="00E952D7" w:rsidRPr="00972361">
        <w:rPr>
          <w:sz w:val="24"/>
          <w:szCs w:val="24"/>
        </w:rPr>
        <w:t>Groups</w:t>
      </w:r>
      <w:r w:rsidR="00972361">
        <w:rPr>
          <w:sz w:val="24"/>
          <w:szCs w:val="24"/>
        </w:rPr>
        <w:t>’</w:t>
      </w:r>
      <w:proofErr w:type="gramEnd"/>
      <w:r w:rsidR="00E952D7" w:rsidRPr="00972361">
        <w:rPr>
          <w:sz w:val="24"/>
          <w:szCs w:val="24"/>
        </w:rPr>
        <w:t xml:space="preserve"> recommendations summarised to meeting.</w:t>
      </w:r>
      <w:r w:rsidR="00B40DEB" w:rsidRPr="00972361">
        <w:rPr>
          <w:sz w:val="24"/>
          <w:szCs w:val="24"/>
        </w:rPr>
        <w:t xml:space="preserve">  Sydney Wildlife Reps seeking permission to </w:t>
      </w:r>
      <w:r w:rsidR="002427AF">
        <w:rPr>
          <w:sz w:val="24"/>
          <w:szCs w:val="24"/>
        </w:rPr>
        <w:t>offer</w:t>
      </w:r>
      <w:r w:rsidR="00B40DEB" w:rsidRPr="00972361">
        <w:rPr>
          <w:sz w:val="24"/>
          <w:szCs w:val="24"/>
        </w:rPr>
        <w:t xml:space="preserve"> their </w:t>
      </w:r>
      <w:r w:rsidR="00B40DEB" w:rsidRPr="00972361">
        <w:rPr>
          <w:sz w:val="24"/>
          <w:szCs w:val="24"/>
        </w:rPr>
        <w:br/>
        <w:t>Vet/Vet Nurse Training Manual resource already produced. (KPJ expressed there was pressing need for flying-fox education on handling and veterinary matters).</w:t>
      </w:r>
    </w:p>
    <w:p w14:paraId="66E133B6" w14:textId="77777777" w:rsidR="00142675" w:rsidRPr="00972361" w:rsidRDefault="00142675" w:rsidP="00142675">
      <w:pPr>
        <w:pStyle w:val="ListParagraph"/>
        <w:spacing w:after="120"/>
        <w:ind w:left="0" w:firstLine="0"/>
        <w:rPr>
          <w:b/>
          <w:sz w:val="24"/>
          <w:szCs w:val="24"/>
        </w:rPr>
      </w:pPr>
    </w:p>
    <w:p w14:paraId="42FF2086" w14:textId="028BE812" w:rsidR="0023427C" w:rsidRPr="00972361" w:rsidRDefault="000E209B" w:rsidP="0023427C">
      <w:pPr>
        <w:pStyle w:val="ListParagraph"/>
        <w:numPr>
          <w:ilvl w:val="0"/>
          <w:numId w:val="1"/>
        </w:numPr>
        <w:spacing w:after="120"/>
        <w:ind w:left="0"/>
        <w:rPr>
          <w:sz w:val="24"/>
          <w:szCs w:val="24"/>
        </w:rPr>
      </w:pPr>
      <w:r w:rsidRPr="00972361">
        <w:rPr>
          <w:b/>
          <w:sz w:val="24"/>
          <w:szCs w:val="24"/>
        </w:rPr>
        <w:t>IFAW /</w:t>
      </w:r>
      <w:r w:rsidR="00142675" w:rsidRPr="00972361">
        <w:rPr>
          <w:b/>
          <w:sz w:val="24"/>
          <w:szCs w:val="24"/>
        </w:rPr>
        <w:t xml:space="preserve"> NWC Wildlife Rescue App update:</w:t>
      </w:r>
      <w:r w:rsidRPr="00972361">
        <w:rPr>
          <w:b/>
          <w:sz w:val="24"/>
          <w:szCs w:val="24"/>
        </w:rPr>
        <w:t xml:space="preserve">  </w:t>
      </w:r>
      <w:r w:rsidR="00891E10" w:rsidRPr="00972361">
        <w:rPr>
          <w:sz w:val="24"/>
          <w:szCs w:val="24"/>
        </w:rPr>
        <w:t>Report on App upgrade.</w:t>
      </w:r>
      <w:r w:rsidR="00891E10" w:rsidRPr="00972361">
        <w:rPr>
          <w:b/>
          <w:sz w:val="24"/>
          <w:szCs w:val="24"/>
        </w:rPr>
        <w:t xml:space="preserve"> </w:t>
      </w:r>
      <w:r w:rsidR="00580049" w:rsidRPr="00972361">
        <w:rPr>
          <w:b/>
          <w:sz w:val="24"/>
          <w:szCs w:val="24"/>
        </w:rPr>
        <w:t xml:space="preserve"> </w:t>
      </w:r>
      <w:r w:rsidR="00450A8B">
        <w:rPr>
          <w:sz w:val="24"/>
          <w:szCs w:val="24"/>
        </w:rPr>
        <w:t>It w</w:t>
      </w:r>
      <w:r w:rsidR="00580049" w:rsidRPr="00972361">
        <w:rPr>
          <w:sz w:val="24"/>
          <w:szCs w:val="24"/>
        </w:rPr>
        <w:t>on’t load on Android devices.</w:t>
      </w:r>
      <w:r w:rsidR="002427AF">
        <w:rPr>
          <w:sz w:val="24"/>
          <w:szCs w:val="24"/>
        </w:rPr>
        <w:t xml:space="preserve">  </w:t>
      </w:r>
      <w:proofErr w:type="gramStart"/>
      <w:r w:rsidR="002427AF">
        <w:rPr>
          <w:sz w:val="24"/>
          <w:szCs w:val="24"/>
        </w:rPr>
        <w:t xml:space="preserve">WCNCW  </w:t>
      </w:r>
      <w:r w:rsidR="00580049" w:rsidRPr="00972361">
        <w:rPr>
          <w:sz w:val="24"/>
          <w:szCs w:val="24"/>
        </w:rPr>
        <w:t>Need</w:t>
      </w:r>
      <w:proofErr w:type="gramEnd"/>
      <w:r w:rsidR="00580049" w:rsidRPr="00972361">
        <w:rPr>
          <w:sz w:val="24"/>
          <w:szCs w:val="24"/>
        </w:rPr>
        <w:t xml:space="preserve"> update </w:t>
      </w:r>
      <w:r w:rsidR="002427AF">
        <w:rPr>
          <w:sz w:val="24"/>
          <w:szCs w:val="24"/>
        </w:rPr>
        <w:t>to its data and this has been asked of IFAW.  The App is currently n</w:t>
      </w:r>
      <w:r w:rsidR="00580049" w:rsidRPr="00972361">
        <w:rPr>
          <w:sz w:val="24"/>
          <w:szCs w:val="24"/>
        </w:rPr>
        <w:t>ot</w:t>
      </w:r>
      <w:r w:rsidR="002427AF">
        <w:rPr>
          <w:sz w:val="24"/>
          <w:szCs w:val="24"/>
        </w:rPr>
        <w:t xml:space="preserve"> available </w:t>
      </w:r>
      <w:r w:rsidR="00450A8B">
        <w:rPr>
          <w:sz w:val="24"/>
          <w:szCs w:val="24"/>
        </w:rPr>
        <w:t>from the</w:t>
      </w:r>
      <w:r w:rsidR="00580049" w:rsidRPr="00972361">
        <w:rPr>
          <w:sz w:val="24"/>
          <w:szCs w:val="24"/>
        </w:rPr>
        <w:t xml:space="preserve"> App store.</w:t>
      </w:r>
    </w:p>
    <w:p w14:paraId="433F266F" w14:textId="77777777" w:rsidR="00142675" w:rsidRPr="00972361" w:rsidRDefault="00142675" w:rsidP="00142675">
      <w:pPr>
        <w:pStyle w:val="ListParagraph"/>
        <w:spacing w:after="120"/>
        <w:ind w:left="0" w:firstLine="0"/>
        <w:rPr>
          <w:sz w:val="24"/>
          <w:szCs w:val="24"/>
        </w:rPr>
      </w:pPr>
    </w:p>
    <w:p w14:paraId="2C408A1C" w14:textId="3F2613F5" w:rsidR="0023427C" w:rsidRPr="00972361" w:rsidRDefault="0023427C" w:rsidP="000E209B">
      <w:pPr>
        <w:pStyle w:val="ListParagraph"/>
        <w:numPr>
          <w:ilvl w:val="0"/>
          <w:numId w:val="1"/>
        </w:numPr>
        <w:spacing w:after="120"/>
        <w:ind w:left="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 xml:space="preserve">Where to from here?  </w:t>
      </w:r>
      <w:r w:rsidR="00337003">
        <w:rPr>
          <w:sz w:val="24"/>
          <w:szCs w:val="24"/>
        </w:rPr>
        <w:t>Notes on the p</w:t>
      </w:r>
      <w:r w:rsidR="00CA673E" w:rsidRPr="00972361">
        <w:rPr>
          <w:sz w:val="24"/>
          <w:szCs w:val="24"/>
        </w:rPr>
        <w:t>resentations from OEH</w:t>
      </w:r>
      <w:r w:rsidR="001F78B5">
        <w:rPr>
          <w:sz w:val="24"/>
          <w:szCs w:val="24"/>
        </w:rPr>
        <w:t xml:space="preserve"> are the subject of a separate report</w:t>
      </w:r>
    </w:p>
    <w:p w14:paraId="54C902A3" w14:textId="77777777" w:rsidR="00EF1944" w:rsidRPr="00972361" w:rsidRDefault="00EF1944" w:rsidP="00CA673E">
      <w:pPr>
        <w:pStyle w:val="ListParagraph"/>
        <w:spacing w:after="120"/>
        <w:ind w:left="0" w:firstLine="0"/>
        <w:rPr>
          <w:sz w:val="24"/>
          <w:szCs w:val="24"/>
        </w:rPr>
      </w:pPr>
    </w:p>
    <w:p w14:paraId="2590BF7B" w14:textId="26488D05" w:rsidR="0023427C" w:rsidRPr="00972361" w:rsidRDefault="0023427C" w:rsidP="000E209B">
      <w:pPr>
        <w:pStyle w:val="ListParagraph"/>
        <w:numPr>
          <w:ilvl w:val="0"/>
          <w:numId w:val="1"/>
        </w:numPr>
        <w:spacing w:after="120"/>
        <w:ind w:left="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 xml:space="preserve">Project Officer and Future Funding:  </w:t>
      </w:r>
      <w:r w:rsidRPr="00972361">
        <w:rPr>
          <w:sz w:val="24"/>
          <w:szCs w:val="24"/>
        </w:rPr>
        <w:t>Theoretical at this stage?</w:t>
      </w:r>
      <w:r w:rsidR="00580049" w:rsidRPr="00972361">
        <w:rPr>
          <w:sz w:val="24"/>
          <w:szCs w:val="24"/>
        </w:rPr>
        <w:t xml:space="preserve">  </w:t>
      </w:r>
      <w:r w:rsidR="00C6425C">
        <w:rPr>
          <w:sz w:val="24"/>
          <w:szCs w:val="24"/>
        </w:rPr>
        <w:t>This topic can be pursued after the release of the Strategy discussion paper.</w:t>
      </w:r>
    </w:p>
    <w:p w14:paraId="336F840E" w14:textId="77777777" w:rsidR="00AC4EC1" w:rsidRPr="00972361" w:rsidRDefault="00AC4EC1" w:rsidP="00AC4EC1">
      <w:pPr>
        <w:pStyle w:val="ListParagraph"/>
        <w:rPr>
          <w:b/>
          <w:sz w:val="24"/>
          <w:szCs w:val="24"/>
        </w:rPr>
      </w:pPr>
    </w:p>
    <w:p w14:paraId="3E8C9CFE" w14:textId="16385BDB" w:rsidR="00AC4EC1" w:rsidRPr="00972361" w:rsidRDefault="00AC4EC1" w:rsidP="000E209B">
      <w:pPr>
        <w:pStyle w:val="ListParagraph"/>
        <w:numPr>
          <w:ilvl w:val="0"/>
          <w:numId w:val="1"/>
        </w:numPr>
        <w:spacing w:after="120"/>
        <w:ind w:left="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>General Business items:</w:t>
      </w:r>
    </w:p>
    <w:p w14:paraId="3C67FE4D" w14:textId="77777777" w:rsidR="00142675" w:rsidRPr="00972361" w:rsidRDefault="00142675" w:rsidP="00142675">
      <w:pPr>
        <w:pStyle w:val="ListParagraph"/>
        <w:rPr>
          <w:b/>
          <w:sz w:val="24"/>
          <w:szCs w:val="24"/>
        </w:rPr>
      </w:pPr>
    </w:p>
    <w:p w14:paraId="3D06794B" w14:textId="59C8A8E3" w:rsidR="00142675" w:rsidRPr="00972361" w:rsidRDefault="00142675" w:rsidP="000E209B">
      <w:pPr>
        <w:pStyle w:val="ListParagraph"/>
        <w:numPr>
          <w:ilvl w:val="0"/>
          <w:numId w:val="1"/>
        </w:numPr>
        <w:spacing w:after="120"/>
        <w:ind w:left="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 xml:space="preserve">Protocols/Policies for transfer of animals between groups – S. </w:t>
      </w:r>
      <w:proofErr w:type="gramStart"/>
      <w:r w:rsidRPr="00972361">
        <w:rPr>
          <w:b/>
          <w:sz w:val="24"/>
          <w:szCs w:val="24"/>
        </w:rPr>
        <w:t>Elwood</w:t>
      </w:r>
      <w:r w:rsidR="008C478B" w:rsidRPr="00972361">
        <w:rPr>
          <w:b/>
          <w:sz w:val="24"/>
          <w:szCs w:val="24"/>
        </w:rPr>
        <w:t xml:space="preserve">  </w:t>
      </w:r>
      <w:r w:rsidR="008C478B" w:rsidRPr="00972361">
        <w:rPr>
          <w:sz w:val="24"/>
          <w:szCs w:val="24"/>
        </w:rPr>
        <w:t>Sydney</w:t>
      </w:r>
      <w:proofErr w:type="gramEnd"/>
      <w:r w:rsidR="008C478B" w:rsidRPr="00972361">
        <w:rPr>
          <w:sz w:val="24"/>
          <w:szCs w:val="24"/>
        </w:rPr>
        <w:t xml:space="preserve"> Wildlife has provided its template for protocols for transfer of animals between groups.  S</w:t>
      </w:r>
      <w:r w:rsidR="005854A7">
        <w:rPr>
          <w:sz w:val="24"/>
          <w:szCs w:val="24"/>
        </w:rPr>
        <w:t xml:space="preserve">ydney </w:t>
      </w:r>
      <w:r w:rsidR="008C478B" w:rsidRPr="00972361">
        <w:rPr>
          <w:sz w:val="24"/>
          <w:szCs w:val="24"/>
        </w:rPr>
        <w:t>W</w:t>
      </w:r>
      <w:r w:rsidR="005854A7">
        <w:rPr>
          <w:sz w:val="24"/>
          <w:szCs w:val="24"/>
        </w:rPr>
        <w:t>ildlife</w:t>
      </w:r>
      <w:r w:rsidR="008C478B" w:rsidRPr="00972361">
        <w:rPr>
          <w:sz w:val="24"/>
          <w:szCs w:val="24"/>
        </w:rPr>
        <w:t xml:space="preserve"> will share </w:t>
      </w:r>
      <w:r w:rsidR="005854A7">
        <w:rPr>
          <w:sz w:val="24"/>
          <w:szCs w:val="24"/>
        </w:rPr>
        <w:t>its</w:t>
      </w:r>
      <w:r w:rsidR="008C478B" w:rsidRPr="00972361">
        <w:rPr>
          <w:sz w:val="24"/>
          <w:szCs w:val="24"/>
        </w:rPr>
        <w:t xml:space="preserve"> material when the policy is enshrined.  This is the type of </w:t>
      </w:r>
      <w:r w:rsidR="005854A7">
        <w:rPr>
          <w:sz w:val="24"/>
          <w:szCs w:val="24"/>
        </w:rPr>
        <w:t>documentation</w:t>
      </w:r>
      <w:r w:rsidR="008C478B" w:rsidRPr="00972361">
        <w:rPr>
          <w:sz w:val="24"/>
          <w:szCs w:val="24"/>
        </w:rPr>
        <w:t xml:space="preserve"> that can bec</w:t>
      </w:r>
      <w:r w:rsidR="00337003">
        <w:rPr>
          <w:sz w:val="24"/>
          <w:szCs w:val="24"/>
        </w:rPr>
        <w:t xml:space="preserve">ome </w:t>
      </w:r>
      <w:r w:rsidR="005854A7">
        <w:rPr>
          <w:sz w:val="24"/>
          <w:szCs w:val="24"/>
        </w:rPr>
        <w:t xml:space="preserve">a valuable part </w:t>
      </w:r>
      <w:r w:rsidR="00337003">
        <w:rPr>
          <w:sz w:val="24"/>
          <w:szCs w:val="24"/>
        </w:rPr>
        <w:t>of the shared resources i</w:t>
      </w:r>
      <w:r w:rsidR="008C478B" w:rsidRPr="00972361">
        <w:rPr>
          <w:sz w:val="24"/>
          <w:szCs w:val="24"/>
        </w:rPr>
        <w:t>nventory.</w:t>
      </w:r>
    </w:p>
    <w:p w14:paraId="37573CB9" w14:textId="77777777" w:rsidR="00CA673E" w:rsidRPr="00972361" w:rsidRDefault="00CA673E" w:rsidP="00CA673E">
      <w:pPr>
        <w:pStyle w:val="ListParagraph"/>
        <w:rPr>
          <w:b/>
          <w:sz w:val="24"/>
          <w:szCs w:val="24"/>
        </w:rPr>
      </w:pPr>
    </w:p>
    <w:p w14:paraId="1EBF83BD" w14:textId="77777777" w:rsidR="005854A7" w:rsidRDefault="00CA673E" w:rsidP="000E209B">
      <w:pPr>
        <w:pStyle w:val="ListParagraph"/>
        <w:numPr>
          <w:ilvl w:val="0"/>
          <w:numId w:val="1"/>
        </w:numPr>
        <w:spacing w:after="120"/>
        <w:ind w:left="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>Establishment of NFP for wildlife carers including mental health – S. Nethercott-Watson</w:t>
      </w:r>
    </w:p>
    <w:p w14:paraId="09C361FA" w14:textId="17993EB4" w:rsidR="005854A7" w:rsidRDefault="005854A7" w:rsidP="005854A7">
      <w:pPr>
        <w:pStyle w:val="ListParagraph"/>
        <w:spacing w:after="120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presented</w:t>
      </w:r>
      <w:proofErr w:type="gramEnd"/>
      <w:r>
        <w:rPr>
          <w:sz w:val="24"/>
          <w:szCs w:val="24"/>
        </w:rPr>
        <w:t xml:space="preserve"> an outline of a</w:t>
      </w:r>
      <w:r w:rsidR="008C478B" w:rsidRPr="0097236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C478B" w:rsidRPr="00972361">
        <w:rPr>
          <w:sz w:val="24"/>
          <w:szCs w:val="24"/>
        </w:rPr>
        <w:t xml:space="preserve">ew </w:t>
      </w:r>
      <w:r>
        <w:rPr>
          <w:sz w:val="24"/>
          <w:szCs w:val="24"/>
        </w:rPr>
        <w:t>not-for-profit organisation she is in the process of</w:t>
      </w:r>
      <w:r w:rsidR="008C478B" w:rsidRPr="00972361">
        <w:rPr>
          <w:sz w:val="24"/>
          <w:szCs w:val="24"/>
        </w:rPr>
        <w:t xml:space="preserve"> </w:t>
      </w:r>
      <w:r>
        <w:rPr>
          <w:sz w:val="24"/>
          <w:szCs w:val="24"/>
        </w:rPr>
        <w:t>establishing</w:t>
      </w:r>
      <w:r w:rsidR="008C478B" w:rsidRPr="00972361">
        <w:rPr>
          <w:sz w:val="24"/>
          <w:szCs w:val="24"/>
        </w:rPr>
        <w:t xml:space="preserve"> aimed </w:t>
      </w:r>
      <w:r w:rsidR="00A219E2">
        <w:rPr>
          <w:sz w:val="24"/>
          <w:szCs w:val="24"/>
        </w:rPr>
        <w:t xml:space="preserve">at supporting the </w:t>
      </w:r>
      <w:r w:rsidR="008C478B" w:rsidRPr="00972361">
        <w:rPr>
          <w:sz w:val="24"/>
          <w:szCs w:val="24"/>
        </w:rPr>
        <w:t>pe</w:t>
      </w:r>
      <w:r>
        <w:rPr>
          <w:sz w:val="24"/>
          <w:szCs w:val="24"/>
        </w:rPr>
        <w:t>ople volunteering in the wildlife sector.  The sector does</w:t>
      </w:r>
      <w:r w:rsidR="008C478B" w:rsidRPr="00972361">
        <w:rPr>
          <w:sz w:val="24"/>
          <w:szCs w:val="24"/>
        </w:rPr>
        <w:t xml:space="preserve"> a lot of capital in investing in the animals but little on the people who are fuelling that investment capital.  Many factors in volume of animals, disast</w:t>
      </w:r>
      <w:r>
        <w:rPr>
          <w:sz w:val="24"/>
          <w:szCs w:val="24"/>
        </w:rPr>
        <w:t xml:space="preserve">ers,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scale of them, interactions</w:t>
      </w:r>
      <w:r w:rsidR="008C478B" w:rsidRPr="00972361">
        <w:rPr>
          <w:sz w:val="24"/>
          <w:szCs w:val="24"/>
        </w:rPr>
        <w:t xml:space="preserve">, cruelty, </w:t>
      </w:r>
      <w:r>
        <w:rPr>
          <w:sz w:val="24"/>
          <w:szCs w:val="24"/>
        </w:rPr>
        <w:t xml:space="preserve">and </w:t>
      </w:r>
      <w:r w:rsidR="008C478B" w:rsidRPr="00972361">
        <w:rPr>
          <w:sz w:val="24"/>
          <w:szCs w:val="24"/>
        </w:rPr>
        <w:t xml:space="preserve">grief associated with animal outcomes </w:t>
      </w:r>
      <w:r>
        <w:rPr>
          <w:sz w:val="24"/>
          <w:szCs w:val="24"/>
        </w:rPr>
        <w:t>present challenges</w:t>
      </w:r>
      <w:r w:rsidR="008C478B" w:rsidRPr="00972361">
        <w:rPr>
          <w:sz w:val="24"/>
          <w:szCs w:val="24"/>
        </w:rPr>
        <w:t xml:space="preserve"> for mental health.  </w:t>
      </w:r>
    </w:p>
    <w:p w14:paraId="35191139" w14:textId="77777777" w:rsidR="005854A7" w:rsidRDefault="005854A7" w:rsidP="005854A7">
      <w:pPr>
        <w:pStyle w:val="ListParagraph"/>
        <w:spacing w:after="120"/>
        <w:ind w:left="0" w:firstLine="0"/>
        <w:rPr>
          <w:sz w:val="24"/>
          <w:szCs w:val="24"/>
        </w:rPr>
      </w:pPr>
    </w:p>
    <w:p w14:paraId="47AC2C14" w14:textId="4703AE28" w:rsidR="00F91E50" w:rsidRDefault="005854A7" w:rsidP="005854A7">
      <w:pPr>
        <w:pStyle w:val="ListParagraph"/>
        <w:spacing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Suzy anticipates the organisation, Two Green Threads, will be launched by May and she welcomes any enquiries from NWC members for more information via </w:t>
      </w:r>
      <w:hyperlink r:id="rId9" w:history="1">
        <w:r w:rsidRPr="004152A9">
          <w:rPr>
            <w:rStyle w:val="Hyperlink"/>
            <w:sz w:val="24"/>
            <w:szCs w:val="24"/>
          </w:rPr>
          <w:t>suznetwat@hotmail.com</w:t>
        </w:r>
      </w:hyperlink>
      <w:r>
        <w:rPr>
          <w:sz w:val="24"/>
          <w:szCs w:val="24"/>
        </w:rPr>
        <w:t>.  Suzy’s presentation was followed by an o</w:t>
      </w:r>
      <w:r w:rsidR="00F91E50" w:rsidRPr="00972361">
        <w:rPr>
          <w:sz w:val="24"/>
          <w:szCs w:val="24"/>
        </w:rPr>
        <w:t xml:space="preserve">pen discussion on </w:t>
      </w:r>
      <w:r w:rsidR="00A219E2">
        <w:rPr>
          <w:sz w:val="24"/>
          <w:szCs w:val="24"/>
        </w:rPr>
        <w:t xml:space="preserve">the </w:t>
      </w:r>
      <w:r w:rsidR="00F91E50" w:rsidRPr="00972361">
        <w:rPr>
          <w:sz w:val="24"/>
          <w:szCs w:val="24"/>
        </w:rPr>
        <w:t xml:space="preserve">need for groups to acknowledge </w:t>
      </w:r>
      <w:r w:rsidR="005E09C8" w:rsidRPr="00972361">
        <w:rPr>
          <w:sz w:val="24"/>
          <w:szCs w:val="24"/>
        </w:rPr>
        <w:t>the mental health aspects of work with wildlife and communicate them to their members.</w:t>
      </w:r>
    </w:p>
    <w:p w14:paraId="4433C6E6" w14:textId="6ECAE8AF" w:rsidR="005854A7" w:rsidRPr="00972361" w:rsidRDefault="005854A7" w:rsidP="005854A7">
      <w:pPr>
        <w:spacing w:after="12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 xml:space="preserve">Meeting Close </w:t>
      </w:r>
      <w:r>
        <w:rPr>
          <w:b/>
          <w:sz w:val="24"/>
          <w:szCs w:val="24"/>
        </w:rPr>
        <w:t>3.30</w:t>
      </w:r>
      <w:r w:rsidRPr="00972361">
        <w:rPr>
          <w:b/>
          <w:sz w:val="24"/>
          <w:szCs w:val="24"/>
        </w:rPr>
        <w:t xml:space="preserve"> pm </w:t>
      </w:r>
    </w:p>
    <w:p w14:paraId="794D656A" w14:textId="77777777" w:rsidR="005854A7" w:rsidRDefault="005854A7" w:rsidP="005854A7">
      <w:pPr>
        <w:spacing w:after="120"/>
        <w:rPr>
          <w:b/>
          <w:sz w:val="24"/>
          <w:szCs w:val="24"/>
        </w:rPr>
      </w:pPr>
    </w:p>
    <w:p w14:paraId="11624265" w14:textId="77777777" w:rsidR="005854A7" w:rsidRPr="00972361" w:rsidRDefault="005854A7" w:rsidP="005854A7">
      <w:pPr>
        <w:spacing w:after="12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>Signed/Chair……………………………………………….Date……………………….</w:t>
      </w:r>
    </w:p>
    <w:p w14:paraId="6EC587C1" w14:textId="77777777" w:rsidR="00AB1FA2" w:rsidRPr="00972361" w:rsidRDefault="00AB1FA2" w:rsidP="004B64B8">
      <w:pPr>
        <w:ind w:firstLine="0"/>
        <w:rPr>
          <w:b/>
          <w:sz w:val="24"/>
          <w:szCs w:val="24"/>
        </w:rPr>
      </w:pPr>
    </w:p>
    <w:p w14:paraId="295E3017" w14:textId="77777777" w:rsidR="000E209B" w:rsidRPr="00972361" w:rsidRDefault="000E209B" w:rsidP="000E209B">
      <w:pPr>
        <w:spacing w:after="12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>Dates of next meetings:</w:t>
      </w:r>
    </w:p>
    <w:p w14:paraId="4D8C4A7E" w14:textId="760DA97B" w:rsidR="0023427C" w:rsidRPr="00972361" w:rsidRDefault="0023427C" w:rsidP="000E209B">
      <w:pPr>
        <w:spacing w:after="12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>GM 52 Tue 21 May, 2019 - NPWS 43 Bridge St Hurstville Room 104</w:t>
      </w:r>
    </w:p>
    <w:p w14:paraId="2989C54C" w14:textId="231E77AD" w:rsidR="00891E10" w:rsidRPr="00972361" w:rsidRDefault="00891E10" w:rsidP="000E209B">
      <w:pPr>
        <w:spacing w:after="120"/>
        <w:rPr>
          <w:b/>
          <w:sz w:val="24"/>
          <w:szCs w:val="24"/>
        </w:rPr>
      </w:pPr>
      <w:r w:rsidRPr="00972361">
        <w:rPr>
          <w:b/>
          <w:sz w:val="24"/>
          <w:szCs w:val="24"/>
        </w:rPr>
        <w:t>GM 5</w:t>
      </w:r>
      <w:r w:rsidR="0023427C" w:rsidRPr="00972361">
        <w:rPr>
          <w:b/>
          <w:sz w:val="24"/>
          <w:szCs w:val="24"/>
        </w:rPr>
        <w:t>3</w:t>
      </w:r>
      <w:r w:rsidRPr="00972361">
        <w:rPr>
          <w:b/>
          <w:sz w:val="24"/>
          <w:szCs w:val="24"/>
        </w:rPr>
        <w:t xml:space="preserve"> Sat </w:t>
      </w:r>
      <w:r w:rsidR="00841C19">
        <w:rPr>
          <w:b/>
          <w:sz w:val="24"/>
          <w:szCs w:val="24"/>
        </w:rPr>
        <w:t>17</w:t>
      </w:r>
      <w:r w:rsidRPr="00972361">
        <w:rPr>
          <w:b/>
          <w:sz w:val="24"/>
          <w:szCs w:val="24"/>
        </w:rPr>
        <w:t xml:space="preserve"> August, 2019 – The Centre, Randwick</w:t>
      </w:r>
    </w:p>
    <w:p w14:paraId="07A91D6D" w14:textId="6415A3EA" w:rsidR="00B30059" w:rsidRPr="00972361" w:rsidRDefault="00841C19" w:rsidP="000E209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AGM 14 Sun 18</w:t>
      </w:r>
      <w:r w:rsidR="00B30059" w:rsidRPr="00972361">
        <w:rPr>
          <w:b/>
          <w:sz w:val="24"/>
          <w:szCs w:val="24"/>
        </w:rPr>
        <w:t xml:space="preserve"> Aug</w:t>
      </w:r>
      <w:r w:rsidR="00EB0498">
        <w:rPr>
          <w:b/>
          <w:sz w:val="24"/>
          <w:szCs w:val="24"/>
        </w:rPr>
        <w:t xml:space="preserve">ust, 2019 – The Centre, </w:t>
      </w:r>
      <w:r w:rsidRPr="00972361">
        <w:rPr>
          <w:b/>
          <w:sz w:val="24"/>
          <w:szCs w:val="24"/>
        </w:rPr>
        <w:t>Randwick</w:t>
      </w:r>
    </w:p>
    <w:p w14:paraId="65A5573D" w14:textId="77777777" w:rsidR="000E209B" w:rsidRPr="00972361" w:rsidRDefault="000E209B" w:rsidP="009E7538">
      <w:pPr>
        <w:spacing w:after="120"/>
        <w:ind w:firstLine="0"/>
        <w:rPr>
          <w:b/>
          <w:sz w:val="24"/>
          <w:szCs w:val="24"/>
        </w:rPr>
      </w:pPr>
    </w:p>
    <w:p w14:paraId="5EB8A5F3" w14:textId="6CC353C2" w:rsidR="00434D75" w:rsidRPr="00972361" w:rsidRDefault="00434D75" w:rsidP="000E209B">
      <w:pPr>
        <w:spacing w:after="120"/>
        <w:rPr>
          <w:b/>
          <w:sz w:val="24"/>
          <w:szCs w:val="24"/>
        </w:rPr>
      </w:pPr>
    </w:p>
    <w:p w14:paraId="1C713CAE" w14:textId="3F3194C9" w:rsidR="00434D75" w:rsidRPr="00972361" w:rsidRDefault="00434D75" w:rsidP="000E209B">
      <w:pPr>
        <w:spacing w:after="120"/>
        <w:rPr>
          <w:b/>
          <w:sz w:val="24"/>
          <w:szCs w:val="24"/>
        </w:rPr>
      </w:pPr>
    </w:p>
    <w:p w14:paraId="6C25B7FC" w14:textId="7E103DFF" w:rsidR="00434D75" w:rsidRDefault="00434D75" w:rsidP="000E209B">
      <w:pPr>
        <w:spacing w:after="120"/>
        <w:rPr>
          <w:b/>
          <w:sz w:val="22"/>
          <w:szCs w:val="22"/>
        </w:rPr>
      </w:pPr>
    </w:p>
    <w:p w14:paraId="678ABB05" w14:textId="45E15457" w:rsidR="005F5232" w:rsidRDefault="005F5232" w:rsidP="004B64B8">
      <w:pPr>
        <w:spacing w:after="200" w:line="276" w:lineRule="auto"/>
        <w:ind w:firstLine="0"/>
        <w:rPr>
          <w:b/>
          <w:sz w:val="22"/>
          <w:szCs w:val="22"/>
        </w:rPr>
      </w:pPr>
    </w:p>
    <w:sectPr w:rsidR="005F523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6D13A" w14:textId="77777777" w:rsidR="002427AF" w:rsidRDefault="002427AF" w:rsidP="000E209B">
      <w:r>
        <w:separator/>
      </w:r>
    </w:p>
  </w:endnote>
  <w:endnote w:type="continuationSeparator" w:id="0">
    <w:p w14:paraId="743F790E" w14:textId="77777777" w:rsidR="002427AF" w:rsidRDefault="002427AF" w:rsidP="000E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2427AF" w14:paraId="49A11D83" w14:textId="77777777">
      <w:tc>
        <w:tcPr>
          <w:tcW w:w="918" w:type="dxa"/>
        </w:tcPr>
        <w:p w14:paraId="754E1B5A" w14:textId="77777777" w:rsidR="002427AF" w:rsidRDefault="002427A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9A148B" w:rsidRPr="009A148B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6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507C3F9C" w14:textId="77777777" w:rsidR="002427AF" w:rsidRDefault="002427AF">
          <w:pPr>
            <w:pStyle w:val="Footer"/>
          </w:pPr>
        </w:p>
      </w:tc>
    </w:tr>
  </w:tbl>
  <w:p w14:paraId="44F5FC43" w14:textId="77777777" w:rsidR="002427AF" w:rsidRDefault="00242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E0373" w14:textId="398B3F6E" w:rsidR="002427AF" w:rsidRDefault="002427AF" w:rsidP="000E209B">
      <w:r>
        <w:separator/>
      </w:r>
    </w:p>
  </w:footnote>
  <w:footnote w:type="continuationSeparator" w:id="0">
    <w:p w14:paraId="55ECB848" w14:textId="77777777" w:rsidR="002427AF" w:rsidRDefault="002427AF" w:rsidP="000E209B">
      <w:r>
        <w:continuationSeparator/>
      </w:r>
    </w:p>
  </w:footnote>
  <w:footnote w:id="1">
    <w:p w14:paraId="5AC7CF16" w14:textId="4669FEF8" w:rsidR="002427AF" w:rsidRPr="00B7371F" w:rsidRDefault="002427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S. Nethercott-Watson to seek report fr</w:t>
      </w:r>
      <w:r w:rsidR="00EB0498">
        <w:rPr>
          <w:lang w:val="en-US"/>
        </w:rPr>
        <w:t xml:space="preserve">om </w:t>
      </w:r>
      <w:proofErr w:type="spellStart"/>
      <w:r w:rsidR="00EB0498">
        <w:rPr>
          <w:lang w:val="en-US"/>
        </w:rPr>
        <w:t>JFitzGerald</w:t>
      </w:r>
      <w:proofErr w:type="spellEnd"/>
      <w:r w:rsidR="00EB0498">
        <w:rPr>
          <w:lang w:val="en-US"/>
        </w:rPr>
        <w:t xml:space="preserve"> from NCC Confere</w:t>
      </w:r>
      <w:r>
        <w:rPr>
          <w:lang w:val="en-US"/>
        </w:rPr>
        <w:t>nce</w:t>
      </w:r>
    </w:p>
  </w:footnote>
  <w:footnote w:id="2">
    <w:p w14:paraId="34BA787F" w14:textId="7BB08AA0" w:rsidR="002427AF" w:rsidRPr="005B6052" w:rsidRDefault="002427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Secretary invite OEH Firearms personnel to May GM</w:t>
      </w:r>
    </w:p>
  </w:footnote>
  <w:footnote w:id="3">
    <w:p w14:paraId="66F2BA15" w14:textId="1DEB0E16" w:rsidR="002427AF" w:rsidRPr="005B6052" w:rsidRDefault="002427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Secretary contact groups asking them to send in NIL returns for </w:t>
      </w:r>
      <w:proofErr w:type="spellStart"/>
      <w:r>
        <w:rPr>
          <w:lang w:val="en-US"/>
        </w:rPr>
        <w:t>seasnakes</w:t>
      </w:r>
      <w:proofErr w:type="spellEnd"/>
      <w:r>
        <w:rPr>
          <w:lang w:val="en-US"/>
        </w:rPr>
        <w:t xml:space="preserve"> when OEH requests any updates</w:t>
      </w:r>
    </w:p>
  </w:footnote>
  <w:footnote w:id="4">
    <w:p w14:paraId="5D92C018" w14:textId="43ADF31E" w:rsidR="00450A8B" w:rsidRPr="00450A8B" w:rsidRDefault="00450A8B">
      <w:pPr>
        <w:pStyle w:val="FootnoteText"/>
        <w:rPr>
          <w:lang w:val="en-US"/>
        </w:rPr>
      </w:pPr>
      <w:bookmarkStart w:id="0" w:name="_GoBack"/>
      <w:r>
        <w:rPr>
          <w:rStyle w:val="FootnoteReference"/>
        </w:rPr>
        <w:footnoteRef/>
      </w:r>
      <w:r>
        <w:t xml:space="preserve"> </w:t>
      </w:r>
      <w:r w:rsidR="00841C19">
        <w:rPr>
          <w:lang w:val="en-US"/>
        </w:rPr>
        <w:t xml:space="preserve">Secretary </w:t>
      </w:r>
      <w:r>
        <w:rPr>
          <w:lang w:val="en-US"/>
        </w:rPr>
        <w:t>offer Policy Docs to member groups.</w:t>
      </w:r>
    </w:p>
  </w:footnote>
  <w:footnote w:id="5">
    <w:p w14:paraId="1B7E3AFD" w14:textId="03528EC4" w:rsidR="002427AF" w:rsidRPr="00972361" w:rsidRDefault="002427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Secretary distribute follow up Forests survey when received</w:t>
      </w:r>
    </w:p>
  </w:footnote>
  <w:footnote w:id="6">
    <w:p w14:paraId="412255D5" w14:textId="113BAB14" w:rsidR="002427AF" w:rsidRPr="00972361" w:rsidRDefault="002427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Secretary to ask groups to provide Media contact lists to Media Officer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45F7D94EE2B44AC85BB188A6F99D9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3012ED" w14:textId="2EAF7080" w:rsidR="002427AF" w:rsidRPr="00F26045" w:rsidRDefault="002427A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F26045">
          <w:rPr>
            <w:rFonts w:asciiTheme="majorHAnsi" w:eastAsiaTheme="majorEastAsia" w:hAnsiTheme="majorHAnsi" w:cstheme="majorBidi"/>
            <w:sz w:val="28"/>
            <w:szCs w:val="28"/>
          </w:rPr>
          <w:t>NSW Wildlife Council – General Meeting No. 51 – MINUTES - 1000 hours Tuesday, 19 February, OEH 1st Floor</w:t>
        </w:r>
        <w:proofErr w:type="gramStart"/>
        <w:r w:rsidRPr="00F26045">
          <w:rPr>
            <w:rFonts w:asciiTheme="majorHAnsi" w:eastAsiaTheme="majorEastAsia" w:hAnsiTheme="majorHAnsi" w:cstheme="majorBidi"/>
            <w:sz w:val="28"/>
            <w:szCs w:val="28"/>
          </w:rPr>
          <w:t>,  43</w:t>
        </w:r>
        <w:proofErr w:type="gramEnd"/>
        <w:r w:rsidRPr="00F26045">
          <w:rPr>
            <w:rFonts w:asciiTheme="majorHAnsi" w:eastAsiaTheme="majorEastAsia" w:hAnsiTheme="majorHAnsi" w:cstheme="majorBidi"/>
            <w:sz w:val="28"/>
            <w:szCs w:val="28"/>
          </w:rPr>
          <w:t xml:space="preserve"> Bridge St., Hurstville Room 104</w:t>
        </w:r>
      </w:p>
    </w:sdtContent>
  </w:sdt>
  <w:p w14:paraId="29CBC2FB" w14:textId="77777777" w:rsidR="002427AF" w:rsidRDefault="00242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EB6"/>
    <w:multiLevelType w:val="multilevel"/>
    <w:tmpl w:val="3A74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D4367"/>
    <w:multiLevelType w:val="hybridMultilevel"/>
    <w:tmpl w:val="2B5A66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304B5B"/>
    <w:multiLevelType w:val="hybridMultilevel"/>
    <w:tmpl w:val="BCA0C4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357C0"/>
    <w:multiLevelType w:val="hybridMultilevel"/>
    <w:tmpl w:val="6D90AF5A"/>
    <w:lvl w:ilvl="0" w:tplc="0C09000F">
      <w:start w:val="1"/>
      <w:numFmt w:val="decimal"/>
      <w:lvlText w:val="%1."/>
      <w:lvlJc w:val="left"/>
      <w:pPr>
        <w:ind w:left="363" w:hanging="360"/>
      </w:p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116624D1"/>
    <w:multiLevelType w:val="hybridMultilevel"/>
    <w:tmpl w:val="8812C330"/>
    <w:lvl w:ilvl="0" w:tplc="0C090015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AE5ED5"/>
    <w:multiLevelType w:val="multilevel"/>
    <w:tmpl w:val="C4C6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03281"/>
    <w:multiLevelType w:val="hybridMultilevel"/>
    <w:tmpl w:val="763078A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E1E29AE"/>
    <w:multiLevelType w:val="hybridMultilevel"/>
    <w:tmpl w:val="036A7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20890"/>
    <w:multiLevelType w:val="hybridMultilevel"/>
    <w:tmpl w:val="C19C17C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240C0E0A"/>
    <w:multiLevelType w:val="hybridMultilevel"/>
    <w:tmpl w:val="86561E6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01B5C"/>
    <w:multiLevelType w:val="hybridMultilevel"/>
    <w:tmpl w:val="806E9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E4CB3"/>
    <w:multiLevelType w:val="hybridMultilevel"/>
    <w:tmpl w:val="48B82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56183"/>
    <w:multiLevelType w:val="hybridMultilevel"/>
    <w:tmpl w:val="D6DE7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FC44C5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F59F7"/>
    <w:multiLevelType w:val="multilevel"/>
    <w:tmpl w:val="AB00A36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>
    <w:nsid w:val="4EDA4F62"/>
    <w:multiLevelType w:val="hybridMultilevel"/>
    <w:tmpl w:val="1FC67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317C0"/>
    <w:multiLevelType w:val="hybridMultilevel"/>
    <w:tmpl w:val="968619C6"/>
    <w:lvl w:ilvl="0" w:tplc="BF5807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0515058"/>
    <w:multiLevelType w:val="hybridMultilevel"/>
    <w:tmpl w:val="F3046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E307F"/>
    <w:multiLevelType w:val="hybridMultilevel"/>
    <w:tmpl w:val="202A6FAE"/>
    <w:lvl w:ilvl="0" w:tplc="E0B639E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9572D"/>
    <w:multiLevelType w:val="hybridMultilevel"/>
    <w:tmpl w:val="2FAC60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26346"/>
    <w:multiLevelType w:val="hybridMultilevel"/>
    <w:tmpl w:val="8EE206E8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18"/>
  </w:num>
  <w:num w:numId="8">
    <w:abstractNumId w:val="5"/>
  </w:num>
  <w:num w:numId="9">
    <w:abstractNumId w:val="13"/>
  </w:num>
  <w:num w:numId="10">
    <w:abstractNumId w:val="12"/>
  </w:num>
  <w:num w:numId="11">
    <w:abstractNumId w:val="15"/>
  </w:num>
  <w:num w:numId="12">
    <w:abstractNumId w:val="19"/>
  </w:num>
  <w:num w:numId="13">
    <w:abstractNumId w:val="7"/>
  </w:num>
  <w:num w:numId="14">
    <w:abstractNumId w:val="1"/>
  </w:num>
  <w:num w:numId="15">
    <w:abstractNumId w:val="14"/>
  </w:num>
  <w:num w:numId="16">
    <w:abstractNumId w:val="6"/>
  </w:num>
  <w:num w:numId="17">
    <w:abstractNumId w:val="3"/>
  </w:num>
  <w:num w:numId="18">
    <w:abstractNumId w:val="16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9B"/>
    <w:rsid w:val="000008BB"/>
    <w:rsid w:val="00035BA4"/>
    <w:rsid w:val="000454FA"/>
    <w:rsid w:val="00064799"/>
    <w:rsid w:val="00076BC9"/>
    <w:rsid w:val="00082FEC"/>
    <w:rsid w:val="000A289E"/>
    <w:rsid w:val="000D27E2"/>
    <w:rsid w:val="000D4722"/>
    <w:rsid w:val="000E209B"/>
    <w:rsid w:val="00133CE2"/>
    <w:rsid w:val="001412C3"/>
    <w:rsid w:val="00142675"/>
    <w:rsid w:val="001455CB"/>
    <w:rsid w:val="00151E2B"/>
    <w:rsid w:val="001A6D85"/>
    <w:rsid w:val="001C15BC"/>
    <w:rsid w:val="001F78B5"/>
    <w:rsid w:val="00204797"/>
    <w:rsid w:val="00206A51"/>
    <w:rsid w:val="0023427C"/>
    <w:rsid w:val="0023534F"/>
    <w:rsid w:val="002427AF"/>
    <w:rsid w:val="002816CA"/>
    <w:rsid w:val="00287A06"/>
    <w:rsid w:val="002F1400"/>
    <w:rsid w:val="002F686F"/>
    <w:rsid w:val="00337003"/>
    <w:rsid w:val="00367BD5"/>
    <w:rsid w:val="00375A90"/>
    <w:rsid w:val="003B5E4E"/>
    <w:rsid w:val="003B74CC"/>
    <w:rsid w:val="003C23F9"/>
    <w:rsid w:val="003E59F6"/>
    <w:rsid w:val="003E65EC"/>
    <w:rsid w:val="004159BB"/>
    <w:rsid w:val="004224D8"/>
    <w:rsid w:val="00432F60"/>
    <w:rsid w:val="00434D75"/>
    <w:rsid w:val="00450A8B"/>
    <w:rsid w:val="0045776E"/>
    <w:rsid w:val="00470178"/>
    <w:rsid w:val="00472DE3"/>
    <w:rsid w:val="00474544"/>
    <w:rsid w:val="004B64B8"/>
    <w:rsid w:val="004E45AA"/>
    <w:rsid w:val="004E6814"/>
    <w:rsid w:val="00502BD2"/>
    <w:rsid w:val="00511BDF"/>
    <w:rsid w:val="00515C66"/>
    <w:rsid w:val="00552108"/>
    <w:rsid w:val="00573BAE"/>
    <w:rsid w:val="00580049"/>
    <w:rsid w:val="00581B89"/>
    <w:rsid w:val="005854A7"/>
    <w:rsid w:val="005B6052"/>
    <w:rsid w:val="005E09C8"/>
    <w:rsid w:val="005F5232"/>
    <w:rsid w:val="00617E92"/>
    <w:rsid w:val="00645987"/>
    <w:rsid w:val="006C1F5E"/>
    <w:rsid w:val="006C42FA"/>
    <w:rsid w:val="006D120F"/>
    <w:rsid w:val="006F03B2"/>
    <w:rsid w:val="00701A5D"/>
    <w:rsid w:val="007035DB"/>
    <w:rsid w:val="0071042B"/>
    <w:rsid w:val="00717A8B"/>
    <w:rsid w:val="007718B9"/>
    <w:rsid w:val="007D3849"/>
    <w:rsid w:val="007F0F89"/>
    <w:rsid w:val="00831252"/>
    <w:rsid w:val="00841C19"/>
    <w:rsid w:val="00857588"/>
    <w:rsid w:val="00891E10"/>
    <w:rsid w:val="008C478B"/>
    <w:rsid w:val="00950234"/>
    <w:rsid w:val="00953473"/>
    <w:rsid w:val="00964D0F"/>
    <w:rsid w:val="00972361"/>
    <w:rsid w:val="009A148B"/>
    <w:rsid w:val="009A2FB8"/>
    <w:rsid w:val="009D1621"/>
    <w:rsid w:val="009E7538"/>
    <w:rsid w:val="009F2528"/>
    <w:rsid w:val="009F75B2"/>
    <w:rsid w:val="00A15E50"/>
    <w:rsid w:val="00A219E2"/>
    <w:rsid w:val="00A30755"/>
    <w:rsid w:val="00A36A19"/>
    <w:rsid w:val="00A43CA4"/>
    <w:rsid w:val="00A5008A"/>
    <w:rsid w:val="00A51B3C"/>
    <w:rsid w:val="00A64BF5"/>
    <w:rsid w:val="00AA0136"/>
    <w:rsid w:val="00AB0BEA"/>
    <w:rsid w:val="00AB1FA2"/>
    <w:rsid w:val="00AC4EC1"/>
    <w:rsid w:val="00AE3973"/>
    <w:rsid w:val="00B05E61"/>
    <w:rsid w:val="00B20E88"/>
    <w:rsid w:val="00B30059"/>
    <w:rsid w:val="00B33341"/>
    <w:rsid w:val="00B341ED"/>
    <w:rsid w:val="00B40DEB"/>
    <w:rsid w:val="00B627F0"/>
    <w:rsid w:val="00B642F8"/>
    <w:rsid w:val="00B7371F"/>
    <w:rsid w:val="00B83DE2"/>
    <w:rsid w:val="00BC009C"/>
    <w:rsid w:val="00BC725A"/>
    <w:rsid w:val="00BD1F9F"/>
    <w:rsid w:val="00BD4A21"/>
    <w:rsid w:val="00C037B9"/>
    <w:rsid w:val="00C356F6"/>
    <w:rsid w:val="00C6425C"/>
    <w:rsid w:val="00C671CC"/>
    <w:rsid w:val="00C84F1B"/>
    <w:rsid w:val="00C94CD8"/>
    <w:rsid w:val="00CA673E"/>
    <w:rsid w:val="00CB0BAF"/>
    <w:rsid w:val="00CB2EE5"/>
    <w:rsid w:val="00D1226F"/>
    <w:rsid w:val="00D27F6E"/>
    <w:rsid w:val="00D705DB"/>
    <w:rsid w:val="00D73C0A"/>
    <w:rsid w:val="00D81732"/>
    <w:rsid w:val="00DA24E2"/>
    <w:rsid w:val="00DB7DB6"/>
    <w:rsid w:val="00E072A8"/>
    <w:rsid w:val="00E131AB"/>
    <w:rsid w:val="00E3028D"/>
    <w:rsid w:val="00E31EE3"/>
    <w:rsid w:val="00E43440"/>
    <w:rsid w:val="00E60571"/>
    <w:rsid w:val="00E658A8"/>
    <w:rsid w:val="00E952D7"/>
    <w:rsid w:val="00EB0498"/>
    <w:rsid w:val="00EC0852"/>
    <w:rsid w:val="00ED1258"/>
    <w:rsid w:val="00EE1B5F"/>
    <w:rsid w:val="00EF1944"/>
    <w:rsid w:val="00F07775"/>
    <w:rsid w:val="00F24595"/>
    <w:rsid w:val="00F26045"/>
    <w:rsid w:val="00F6656A"/>
    <w:rsid w:val="00F74561"/>
    <w:rsid w:val="00F91E50"/>
    <w:rsid w:val="00FC784A"/>
    <w:rsid w:val="00FF3897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7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9B"/>
    <w:pPr>
      <w:spacing w:after="0" w:line="240" w:lineRule="auto"/>
      <w:ind w:hanging="357"/>
    </w:pPr>
    <w:rPr>
      <w:rFonts w:ascii="Calibri" w:eastAsia="Calibri" w:hAnsi="Calibri" w:cs="Calibri"/>
      <w:sz w:val="18"/>
      <w:szCs w:val="18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5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09B"/>
    <w:pPr>
      <w:spacing w:after="0" w:line="240" w:lineRule="auto"/>
      <w:ind w:hanging="357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0E2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9B"/>
    <w:rPr>
      <w:rFonts w:ascii="Calibri" w:eastAsia="Calibri" w:hAnsi="Calibri" w:cs="Calibri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E2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9B"/>
    <w:rPr>
      <w:rFonts w:ascii="Calibri" w:eastAsia="Calibri" w:hAnsi="Calibri" w:cs="Calibri"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1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1CC"/>
    <w:rPr>
      <w:rFonts w:ascii="Calibri" w:eastAsia="Calibri" w:hAnsi="Calibri" w:cs="Calibri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C671CC"/>
    <w:rPr>
      <w:vertAlign w:val="superscript"/>
    </w:rPr>
  </w:style>
  <w:style w:type="character" w:styleId="Hyperlink">
    <w:name w:val="Hyperlink"/>
    <w:rsid w:val="00F24595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24595"/>
    <w:pPr>
      <w:spacing w:after="100" w:line="256" w:lineRule="auto"/>
      <w:ind w:firstLine="0"/>
    </w:pPr>
    <w:rPr>
      <w:rFonts w:cs="Times New Roman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24595"/>
    <w:pPr>
      <w:spacing w:after="100" w:line="256" w:lineRule="auto"/>
      <w:ind w:left="220" w:firstLine="0"/>
    </w:pPr>
    <w:rPr>
      <w:rFonts w:cs="Times New Roman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24595"/>
    <w:pPr>
      <w:spacing w:after="100" w:line="256" w:lineRule="auto"/>
      <w:ind w:left="440" w:firstLine="0"/>
    </w:pPr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24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595"/>
    <w:pPr>
      <w:spacing w:before="240" w:line="256" w:lineRule="auto"/>
      <w:ind w:firstLine="0"/>
      <w:outlineLvl w:val="9"/>
    </w:pPr>
    <w:rPr>
      <w:rFonts w:ascii="Calibri Light" w:eastAsia="Times New Roman" w:hAnsi="Calibri Light" w:cs="Times New Roman"/>
      <w:b w:val="0"/>
      <w:bCs w:val="0"/>
      <w:color w:val="365F91"/>
      <w:sz w:val="32"/>
      <w:szCs w:val="32"/>
      <w:lang w:val="en-US" w:eastAsia="en-US"/>
    </w:rPr>
  </w:style>
  <w:style w:type="character" w:styleId="HTMLCite">
    <w:name w:val="HTML Cite"/>
    <w:uiPriority w:val="99"/>
    <w:unhideWhenUsed/>
    <w:rsid w:val="00F24595"/>
    <w:rPr>
      <w:i/>
      <w:iCs/>
    </w:rPr>
  </w:style>
  <w:style w:type="character" w:styleId="Strong">
    <w:name w:val="Strong"/>
    <w:uiPriority w:val="22"/>
    <w:qFormat/>
    <w:rsid w:val="00F24595"/>
    <w:rPr>
      <w:b/>
      <w:bCs/>
    </w:rPr>
  </w:style>
  <w:style w:type="paragraph" w:customStyle="1" w:styleId="m-6948418932267458228msolistparagraph">
    <w:name w:val="m_-6948418932267458228msolistparagraph"/>
    <w:basedOn w:val="Normal"/>
    <w:rsid w:val="00AB1FA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9B"/>
    <w:pPr>
      <w:spacing w:after="0" w:line="240" w:lineRule="auto"/>
      <w:ind w:hanging="357"/>
    </w:pPr>
    <w:rPr>
      <w:rFonts w:ascii="Calibri" w:eastAsia="Calibri" w:hAnsi="Calibri" w:cs="Calibri"/>
      <w:sz w:val="18"/>
      <w:szCs w:val="18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5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09B"/>
    <w:pPr>
      <w:spacing w:after="0" w:line="240" w:lineRule="auto"/>
      <w:ind w:hanging="357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0E2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9B"/>
    <w:rPr>
      <w:rFonts w:ascii="Calibri" w:eastAsia="Calibri" w:hAnsi="Calibri" w:cs="Calibri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E2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9B"/>
    <w:rPr>
      <w:rFonts w:ascii="Calibri" w:eastAsia="Calibri" w:hAnsi="Calibri" w:cs="Calibri"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1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1CC"/>
    <w:rPr>
      <w:rFonts w:ascii="Calibri" w:eastAsia="Calibri" w:hAnsi="Calibri" w:cs="Calibri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C671CC"/>
    <w:rPr>
      <w:vertAlign w:val="superscript"/>
    </w:rPr>
  </w:style>
  <w:style w:type="character" w:styleId="Hyperlink">
    <w:name w:val="Hyperlink"/>
    <w:rsid w:val="00F24595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24595"/>
    <w:pPr>
      <w:spacing w:after="100" w:line="256" w:lineRule="auto"/>
      <w:ind w:firstLine="0"/>
    </w:pPr>
    <w:rPr>
      <w:rFonts w:cs="Times New Roman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24595"/>
    <w:pPr>
      <w:spacing w:after="100" w:line="256" w:lineRule="auto"/>
      <w:ind w:left="220" w:firstLine="0"/>
    </w:pPr>
    <w:rPr>
      <w:rFonts w:cs="Times New Roman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24595"/>
    <w:pPr>
      <w:spacing w:after="100" w:line="256" w:lineRule="auto"/>
      <w:ind w:left="440" w:firstLine="0"/>
    </w:pPr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24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595"/>
    <w:pPr>
      <w:spacing w:before="240" w:line="256" w:lineRule="auto"/>
      <w:ind w:firstLine="0"/>
      <w:outlineLvl w:val="9"/>
    </w:pPr>
    <w:rPr>
      <w:rFonts w:ascii="Calibri Light" w:eastAsia="Times New Roman" w:hAnsi="Calibri Light" w:cs="Times New Roman"/>
      <w:b w:val="0"/>
      <w:bCs w:val="0"/>
      <w:color w:val="365F91"/>
      <w:sz w:val="32"/>
      <w:szCs w:val="32"/>
      <w:lang w:val="en-US" w:eastAsia="en-US"/>
    </w:rPr>
  </w:style>
  <w:style w:type="character" w:styleId="HTMLCite">
    <w:name w:val="HTML Cite"/>
    <w:uiPriority w:val="99"/>
    <w:unhideWhenUsed/>
    <w:rsid w:val="00F24595"/>
    <w:rPr>
      <w:i/>
      <w:iCs/>
    </w:rPr>
  </w:style>
  <w:style w:type="character" w:styleId="Strong">
    <w:name w:val="Strong"/>
    <w:uiPriority w:val="22"/>
    <w:qFormat/>
    <w:rsid w:val="00F24595"/>
    <w:rPr>
      <w:b/>
      <w:bCs/>
    </w:rPr>
  </w:style>
  <w:style w:type="paragraph" w:customStyle="1" w:styleId="m-6948418932267458228msolistparagraph">
    <w:name w:val="m_-6948418932267458228msolistparagraph"/>
    <w:basedOn w:val="Normal"/>
    <w:rsid w:val="00AB1FA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znetwat@hot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5F7D94EE2B44AC85BB188A6F99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C6FA-4D31-4D84-8BF6-2E420059AC46}"/>
      </w:docPartPr>
      <w:docPartBody>
        <w:p w:rsidR="00921F9B" w:rsidRDefault="00921F9B" w:rsidP="00921F9B">
          <w:pPr>
            <w:pStyle w:val="545F7D94EE2B44AC85BB188A6F99D9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FA"/>
    <w:rsid w:val="002E560A"/>
    <w:rsid w:val="00921F9B"/>
    <w:rsid w:val="00C61B8F"/>
    <w:rsid w:val="00C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5A1EA1B6F140D28D90FE0ABED46882">
    <w:name w:val="175A1EA1B6F140D28D90FE0ABED46882"/>
    <w:rsid w:val="00C95CFA"/>
  </w:style>
  <w:style w:type="paragraph" w:customStyle="1" w:styleId="545F7D94EE2B44AC85BB188A6F99D90D">
    <w:name w:val="545F7D94EE2B44AC85BB188A6F99D90D"/>
    <w:rsid w:val="00921F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5A1EA1B6F140D28D90FE0ABED46882">
    <w:name w:val="175A1EA1B6F140D28D90FE0ABED46882"/>
    <w:rsid w:val="00C95CFA"/>
  </w:style>
  <w:style w:type="paragraph" w:customStyle="1" w:styleId="545F7D94EE2B44AC85BB188A6F99D90D">
    <w:name w:val="545F7D94EE2B44AC85BB188A6F99D90D"/>
    <w:rsid w:val="00921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A89C-F513-45D3-AB1A-4B31002A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7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Wildlife Council – General Meeting No. 51 – MINUTES - 1000 hours Tuesday, 19 February, OEH 1st Floor,  43 Bridge St., Hurstville Room 104</vt:lpstr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Wildlife Council – General Meeting No. 51 – MINUTES - 1000 hours Tuesday, 19 February, OEH 1st Floor,  43 Bridge St., Hurstville Room 104</dc:title>
  <dc:creator>M Ryan</dc:creator>
  <cp:lastModifiedBy>M Ryan</cp:lastModifiedBy>
  <cp:revision>12</cp:revision>
  <cp:lastPrinted>2019-02-21T03:08:00Z</cp:lastPrinted>
  <dcterms:created xsi:type="dcterms:W3CDTF">2019-02-20T22:44:00Z</dcterms:created>
  <dcterms:modified xsi:type="dcterms:W3CDTF">2019-05-12T03:47:00Z</dcterms:modified>
</cp:coreProperties>
</file>